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843" w:rsidRDefault="00AF0843" w:rsidP="00AF0843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F0843" w:rsidRDefault="00AF0843" w:rsidP="00AF0843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AF0843" w:rsidRDefault="00AF0843" w:rsidP="00AF0843">
      <w:pPr>
        <w:jc w:val="center"/>
        <w:rPr>
          <w:b/>
          <w:spacing w:val="40"/>
          <w:sz w:val="26"/>
          <w:szCs w:val="26"/>
        </w:rPr>
      </w:pPr>
    </w:p>
    <w:p w:rsidR="00AF0843" w:rsidRDefault="00AF0843" w:rsidP="00AF0843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7C4717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AF0843" w:rsidRPr="007914D7" w:rsidTr="00DE3F24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0843" w:rsidRPr="007914D7" w:rsidRDefault="00AF0843" w:rsidP="00DE3F24">
            <w:pPr>
              <w:rPr>
                <w:rFonts w:ascii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0843" w:rsidRPr="007914D7" w:rsidRDefault="00AF0843" w:rsidP="00DE3F24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AF0843" w:rsidRPr="00C90B33" w:rsidRDefault="00AF0843" w:rsidP="00C90B33">
      <w:pPr>
        <w:pStyle w:val="4"/>
        <w:spacing w:before="0" w:after="0" w:line="276" w:lineRule="auto"/>
        <w:jc w:val="center"/>
        <w:rPr>
          <w:rFonts w:ascii="Times New Roman" w:hAnsi="Times New Roman"/>
          <w:bCs w:val="0"/>
          <w:sz w:val="22"/>
          <w:szCs w:val="22"/>
        </w:rPr>
      </w:pPr>
      <w:r w:rsidRPr="00C90B33">
        <w:rPr>
          <w:rFonts w:ascii="Times New Roman" w:hAnsi="Times New Roman"/>
          <w:bCs w:val="0"/>
          <w:sz w:val="22"/>
          <w:szCs w:val="22"/>
        </w:rPr>
        <w:t>Примерный перечень вопросов государственного экзамена по направлению «Менеджмент»</w:t>
      </w:r>
    </w:p>
    <w:p w:rsidR="00AF0843" w:rsidRPr="00C90B33" w:rsidRDefault="00AF0843" w:rsidP="00C90B33">
      <w:pPr>
        <w:spacing w:line="276" w:lineRule="auto"/>
        <w:jc w:val="center"/>
        <w:rPr>
          <w:b/>
          <w:sz w:val="22"/>
          <w:szCs w:val="22"/>
        </w:rPr>
      </w:pPr>
      <w:r w:rsidRPr="00C90B33">
        <w:rPr>
          <w:b/>
          <w:sz w:val="22"/>
          <w:szCs w:val="22"/>
        </w:rPr>
        <w:t>направленность «Менеджмент в гостиничном и ресторанном бизнесе»</w:t>
      </w:r>
    </w:p>
    <w:p w:rsidR="00AF0843" w:rsidRPr="00C90B33" w:rsidRDefault="00AF0843" w:rsidP="00C90B33">
      <w:pPr>
        <w:spacing w:line="276" w:lineRule="auto"/>
        <w:jc w:val="center"/>
        <w:rPr>
          <w:b/>
          <w:sz w:val="22"/>
          <w:szCs w:val="22"/>
        </w:rPr>
      </w:pPr>
      <w:r w:rsidRPr="00C90B33">
        <w:rPr>
          <w:b/>
          <w:sz w:val="22"/>
          <w:szCs w:val="22"/>
        </w:rPr>
        <w:t xml:space="preserve"> </w:t>
      </w:r>
    </w:p>
    <w:p w:rsidR="008608DD" w:rsidRDefault="008608DD" w:rsidP="008608DD">
      <w:pPr>
        <w:tabs>
          <w:tab w:val="left" w:pos="284"/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Общие вопросы менеджмента</w:t>
      </w:r>
    </w:p>
    <w:p w:rsidR="008608DD" w:rsidRDefault="008608DD" w:rsidP="008608DD">
      <w:pPr>
        <w:tabs>
          <w:tab w:val="left" w:pos="284"/>
          <w:tab w:val="left" w:pos="1276"/>
        </w:tabs>
        <w:jc w:val="center"/>
        <w:rPr>
          <w:b/>
          <w:sz w:val="20"/>
          <w:szCs w:val="20"/>
        </w:rPr>
      </w:pP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Понятие «менеджмент» и «управление». Характерные черты и стадии менеджмента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Функции и методы менеджмента.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 xml:space="preserve">Уровни управления. Роли, задачи и компетенции менеджеров на различных уровнях управления. 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Понятие «организация»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Классическое направление менеджмента: школы, авторы, годы становления, основные положения и практическое значение.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Гуманитарное направление менеджмента: школы, авторы, годы становления, основные положения и практическое значение.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Социальная ответственность и этика менеджмента. Типы социального поведения организации.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Понятие полномочий и их делегирование.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Роль информации и информационных технологий в менеджменте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Процесс стратегического планирования: анализ сильных и слабых сторон организации; анализ стратегических альтернатив.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Типы стратегий развития бизнеса.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Жизненный цикл и типы организаций.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Сущность и виды управленческого контроля. Принципы эффективного контроля.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Движение и профессиональное развитие персонала. Текучесть кадров.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Стили управления.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proofErr w:type="spellStart"/>
      <w:r w:rsidRPr="007578FC">
        <w:rPr>
          <w:sz w:val="20"/>
          <w:szCs w:val="20"/>
        </w:rPr>
        <w:t>Командообразование</w:t>
      </w:r>
      <w:proofErr w:type="spellEnd"/>
      <w:r w:rsidRPr="007578FC">
        <w:rPr>
          <w:sz w:val="20"/>
          <w:szCs w:val="20"/>
        </w:rPr>
        <w:t>: понятие, основные характеристики, особенности формирования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Корпоративная культура и климат организации.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Информация как основа коммуникационного процесса. Информация в системе управления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Понятие и роль мотивации. Мотивация и стимулирование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Понятие и принципы планирования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Понятие миссии и целей организации.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Методы и этапы принятия решений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Потребности и вознаграждения – основные категории мотивации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Стратегическое и оперативное управление: понятия, общие черты и отличия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Приемы   и методы   диагностики систем управления.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Основные законы и признаки организации</w:t>
      </w:r>
    </w:p>
    <w:p w:rsidR="00313B86" w:rsidRPr="007578FC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Управление качеством: приемы, методы, нормативы.</w:t>
      </w:r>
    </w:p>
    <w:p w:rsidR="00313B86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7578FC">
        <w:rPr>
          <w:sz w:val="20"/>
          <w:szCs w:val="20"/>
        </w:rPr>
        <w:t>Тайм-менеджмент: принципы и инструменты.</w:t>
      </w:r>
    </w:p>
    <w:p w:rsidR="008608DD" w:rsidRPr="00313B86" w:rsidRDefault="00313B86" w:rsidP="00313B86">
      <w:pPr>
        <w:widowControl/>
        <w:numPr>
          <w:ilvl w:val="0"/>
          <w:numId w:val="7"/>
        </w:numPr>
        <w:tabs>
          <w:tab w:val="left" w:pos="284"/>
          <w:tab w:val="left" w:pos="426"/>
          <w:tab w:val="left" w:pos="1276"/>
        </w:tabs>
        <w:autoSpaceDE/>
        <w:autoSpaceDN/>
        <w:adjustRightInd/>
        <w:spacing w:line="276" w:lineRule="auto"/>
        <w:ind w:left="0" w:firstLine="0"/>
        <w:jc w:val="both"/>
        <w:rPr>
          <w:sz w:val="20"/>
          <w:szCs w:val="20"/>
        </w:rPr>
      </w:pPr>
      <w:r w:rsidRPr="00313B86">
        <w:rPr>
          <w:sz w:val="20"/>
          <w:szCs w:val="20"/>
        </w:rPr>
        <w:t>Проблемы совершенствования систем управления, функции, методы, принципы.</w:t>
      </w:r>
    </w:p>
    <w:p w:rsidR="008608DD" w:rsidRDefault="008608DD" w:rsidP="008608DD">
      <w:pPr>
        <w:tabs>
          <w:tab w:val="left" w:pos="284"/>
          <w:tab w:val="left" w:pos="851"/>
          <w:tab w:val="left" w:pos="1276"/>
        </w:tabs>
        <w:spacing w:after="120"/>
        <w:jc w:val="both"/>
        <w:rPr>
          <w:sz w:val="20"/>
          <w:szCs w:val="20"/>
        </w:rPr>
      </w:pPr>
    </w:p>
    <w:p w:rsidR="008608DD" w:rsidRDefault="008608DD" w:rsidP="008608DD">
      <w:pPr>
        <w:tabs>
          <w:tab w:val="left" w:pos="284"/>
          <w:tab w:val="left" w:pos="851"/>
          <w:tab w:val="left" w:pos="1276"/>
        </w:tabs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Специальные вопросы менеджмента 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Макроэкономические показатели в деятельности менеджера: ВВП, инфляция, безработица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Финансовая отчетность как основной источник информации для контроля.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Демократизация управления. Участие работников в управлении.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Требования к менеджеру: власть, влияние, авторитет менеджера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Сущность групповой динамики, формальные и неформальные группы. Эффективность деятельности рабочей группы.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 xml:space="preserve"> Конкурентоспособность организации. Факторы, определяющие конкурентоспособность.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Интернет и развитие электронного бизнеса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Материальное и нематериальное стимулирование трудовых ресурсов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Классификация целей. Роль стратегических и финансовых целей в управлении фирмой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lastRenderedPageBreak/>
        <w:t>Коммуникационный процесс. Коммуникационные барьеры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Стратегии преодоления конфликтов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Профессиональная и организационная адаптация персонала. Аттестация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Эффективность управления: понятие, виды, показатели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 xml:space="preserve">Сущность и принципы </w:t>
      </w:r>
      <w:proofErr w:type="spellStart"/>
      <w:r w:rsidRPr="00AA5B47">
        <w:rPr>
          <w:color w:val="auto"/>
          <w:sz w:val="20"/>
          <w:szCs w:val="20"/>
        </w:rPr>
        <w:t>самоменеджмента</w:t>
      </w:r>
      <w:proofErr w:type="spellEnd"/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Организационно-правовые формы предпринимательского бизнеса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Система профессиональных компетенций предпринимателей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Акционерные общества: их виды и особенности.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Рыночная экономика. Сущность, инфраструктура, субъекты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Структура национальной экономики. Теневая экономика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 xml:space="preserve">Деловое общение. 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Основные маркетинговые стратегии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Стратегическое поведение организации, классификация корпоративных стратегий.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Управление реализацией стратегий в организациях. Стратегический контроль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Технология проведения делового совещания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Модель проведения деловых переговоров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Составные элементы комплекса маркетинга. Концепции маркетинга в управлении организацией.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 xml:space="preserve">Стили руководства. Подход к лидерству с позиции личных качеств. 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Техника телефонных переговоров.</w:t>
      </w:r>
    </w:p>
    <w:p w:rsidR="000C5983" w:rsidRPr="00AA5B47" w:rsidRDefault="000C5983" w:rsidP="000C5983">
      <w:pPr>
        <w:pStyle w:val="a3"/>
        <w:widowControl w:val="0"/>
        <w:numPr>
          <w:ilvl w:val="0"/>
          <w:numId w:val="3"/>
        </w:numPr>
        <w:tabs>
          <w:tab w:val="clear" w:pos="540"/>
          <w:tab w:val="left" w:pos="284"/>
          <w:tab w:val="num" w:pos="2062"/>
        </w:tabs>
        <w:spacing w:line="276" w:lineRule="auto"/>
        <w:ind w:left="0" w:firstLine="0"/>
        <w:rPr>
          <w:color w:val="auto"/>
          <w:sz w:val="20"/>
          <w:szCs w:val="20"/>
        </w:rPr>
      </w:pPr>
      <w:r w:rsidRPr="00AA5B47">
        <w:rPr>
          <w:color w:val="auto"/>
          <w:sz w:val="20"/>
          <w:szCs w:val="20"/>
        </w:rPr>
        <w:t>Инновации и механизмы повышения антикризисной устойчивости.</w:t>
      </w:r>
    </w:p>
    <w:p w:rsidR="00AF0843" w:rsidRPr="00C90B33" w:rsidRDefault="00AF0843" w:rsidP="00C90B33">
      <w:pPr>
        <w:tabs>
          <w:tab w:val="left" w:pos="0"/>
          <w:tab w:val="left" w:pos="284"/>
          <w:tab w:val="left" w:pos="1276"/>
        </w:tabs>
        <w:spacing w:line="276" w:lineRule="auto"/>
        <w:jc w:val="both"/>
        <w:rPr>
          <w:b/>
          <w:sz w:val="22"/>
          <w:szCs w:val="22"/>
        </w:rPr>
      </w:pPr>
      <w:bookmarkStart w:id="0" w:name="_GoBack"/>
      <w:bookmarkEnd w:id="0"/>
    </w:p>
    <w:p w:rsidR="00AF0843" w:rsidRDefault="00AF0843" w:rsidP="00C90B33">
      <w:pPr>
        <w:tabs>
          <w:tab w:val="left" w:pos="0"/>
          <w:tab w:val="left" w:pos="284"/>
          <w:tab w:val="left" w:pos="1276"/>
        </w:tabs>
        <w:spacing w:line="276" w:lineRule="auto"/>
        <w:jc w:val="center"/>
        <w:rPr>
          <w:b/>
          <w:sz w:val="20"/>
          <w:szCs w:val="20"/>
        </w:rPr>
      </w:pPr>
      <w:r w:rsidRPr="008608DD">
        <w:rPr>
          <w:b/>
          <w:sz w:val="20"/>
          <w:szCs w:val="20"/>
        </w:rPr>
        <w:t>Вопросы по направленности «Менеджмент в гостиничном и ресторанном бизнесе»</w:t>
      </w:r>
    </w:p>
    <w:p w:rsidR="008608DD" w:rsidRPr="008608DD" w:rsidRDefault="008608DD" w:rsidP="00C90B33">
      <w:pPr>
        <w:tabs>
          <w:tab w:val="left" w:pos="0"/>
          <w:tab w:val="left" w:pos="284"/>
          <w:tab w:val="left" w:pos="1276"/>
        </w:tabs>
        <w:spacing w:line="276" w:lineRule="auto"/>
        <w:jc w:val="center"/>
        <w:rPr>
          <w:b/>
          <w:sz w:val="20"/>
          <w:szCs w:val="20"/>
        </w:rPr>
      </w:pPr>
    </w:p>
    <w:p w:rsidR="00C96498" w:rsidRPr="008608DD" w:rsidRDefault="007A2D4D" w:rsidP="00C90B33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>Правовое регулирование сервисной деятельности.</w:t>
      </w:r>
    </w:p>
    <w:p w:rsidR="007A2D4D" w:rsidRPr="008608DD" w:rsidRDefault="007A2D4D" w:rsidP="00C90B33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>Сервис и сервисные технологии в туризме и гостеприимстве.</w:t>
      </w:r>
    </w:p>
    <w:p w:rsidR="007A2D4D" w:rsidRPr="008608DD" w:rsidRDefault="007A2D4D" w:rsidP="00C90B33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>Характеристика гостиничных услуг.</w:t>
      </w:r>
    </w:p>
    <w:p w:rsidR="007A2D4D" w:rsidRPr="008608DD" w:rsidRDefault="007A2D4D" w:rsidP="00C90B33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>Услуга в индустрии гостеприимства.</w:t>
      </w:r>
    </w:p>
    <w:p w:rsidR="007A2D4D" w:rsidRPr="008608DD" w:rsidRDefault="007A2D4D" w:rsidP="00C90B33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>Управление гостиничным предприятием.</w:t>
      </w:r>
    </w:p>
    <w:p w:rsidR="007A2D4D" w:rsidRPr="008608DD" w:rsidRDefault="007A2D4D" w:rsidP="00C90B33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>Формы управления гостиничными предприятиями.</w:t>
      </w:r>
      <w:r w:rsidRPr="008608DD">
        <w:rPr>
          <w:sz w:val="20"/>
          <w:szCs w:val="20"/>
        </w:rPr>
        <w:cr/>
        <w:t xml:space="preserve"> Типы организационных структур в индустрии гостеприимства.</w:t>
      </w:r>
    </w:p>
    <w:p w:rsidR="007A2D4D" w:rsidRPr="008608DD" w:rsidRDefault="007A2D4D" w:rsidP="00C90B33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>Особенности управления персоналом в гостинице.</w:t>
      </w:r>
    </w:p>
    <w:p w:rsidR="007A2D4D" w:rsidRPr="008608DD" w:rsidRDefault="007A2D4D" w:rsidP="00C90B33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>Коммуникативная компетентность персонала гостиничной индустрии.</w:t>
      </w:r>
    </w:p>
    <w:p w:rsidR="007A2D4D" w:rsidRPr="008608DD" w:rsidRDefault="007A2D4D" w:rsidP="00C90B33">
      <w:pPr>
        <w:pStyle w:val="a5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>Маркетинговое планирование на предприятиях индустрии гостеприимства.</w:t>
      </w:r>
    </w:p>
    <w:p w:rsidR="007A2D4D" w:rsidRPr="008608DD" w:rsidRDefault="007A2D4D" w:rsidP="00C90B33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 xml:space="preserve">Ассортиментная политика гостиничного предприятия. </w:t>
      </w:r>
    </w:p>
    <w:p w:rsidR="007A2D4D" w:rsidRPr="008608DD" w:rsidRDefault="007A2D4D" w:rsidP="00C90B33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>Рынок гостиничных услуг.</w:t>
      </w:r>
      <w:r w:rsidRPr="008608DD">
        <w:rPr>
          <w:sz w:val="20"/>
          <w:szCs w:val="20"/>
        </w:rPr>
        <w:cr/>
        <w:t>Ценообразование на предприятиях туризма и гостеприимства.</w:t>
      </w:r>
    </w:p>
    <w:p w:rsidR="007A2D4D" w:rsidRPr="008608DD" w:rsidRDefault="007A2D4D" w:rsidP="00C90B33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 xml:space="preserve">Рекламная деятельность в гостиницах. </w:t>
      </w:r>
    </w:p>
    <w:p w:rsidR="007A2D4D" w:rsidRPr="008608DD" w:rsidRDefault="007A2D4D" w:rsidP="00C90B33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>Предпринимательская деятельность в гостеприимстве.</w:t>
      </w:r>
    </w:p>
    <w:p w:rsidR="007A2D4D" w:rsidRPr="008608DD" w:rsidRDefault="007A2D4D" w:rsidP="00C90B33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>Нормативно-правовое регулирование гостиничного бизнеса в Российской Федерации.</w:t>
      </w:r>
    </w:p>
    <w:p w:rsidR="007A2D4D" w:rsidRPr="008608DD" w:rsidRDefault="007A2D4D" w:rsidP="00C90B33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>Организация досуговой деятельности в индустрии гостеприимства.</w:t>
      </w:r>
    </w:p>
    <w:p w:rsidR="007A2D4D" w:rsidRPr="008608DD" w:rsidRDefault="007A2D4D" w:rsidP="00C90B33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 xml:space="preserve">Корпоративная культура гостиничного предприятия. </w:t>
      </w:r>
    </w:p>
    <w:p w:rsidR="007A2D4D" w:rsidRPr="008608DD" w:rsidRDefault="007A2D4D" w:rsidP="00C90B33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>Особенности обслуживания лиц с ограниченными возможностями в гостиницах и ресторанах.</w:t>
      </w:r>
    </w:p>
    <w:p w:rsidR="007A2D4D" w:rsidRPr="008608DD" w:rsidRDefault="007A2D4D" w:rsidP="00C90B33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 xml:space="preserve">Автоматизированные системы управления </w:t>
      </w:r>
      <w:r w:rsidR="00C90B33" w:rsidRPr="008608DD">
        <w:rPr>
          <w:sz w:val="20"/>
          <w:szCs w:val="20"/>
        </w:rPr>
        <w:t>гостиничным и ресторанным бизнесом.</w:t>
      </w:r>
    </w:p>
    <w:p w:rsidR="00C90B33" w:rsidRPr="008608DD" w:rsidRDefault="00C90B33" w:rsidP="00C90B33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>Ресторанные сети. Особенности формирования и функционирования.</w:t>
      </w:r>
    </w:p>
    <w:p w:rsidR="00C90B33" w:rsidRPr="008608DD" w:rsidRDefault="00C90B33" w:rsidP="00C90B33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>Современное состояние и перспективы развития ресторанного бизнеса.</w:t>
      </w:r>
    </w:p>
    <w:p w:rsidR="00C90B33" w:rsidRPr="008608DD" w:rsidRDefault="00C90B33" w:rsidP="00C90B33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 xml:space="preserve">Организация </w:t>
      </w:r>
      <w:proofErr w:type="spellStart"/>
      <w:r w:rsidRPr="008608DD">
        <w:rPr>
          <w:sz w:val="20"/>
          <w:szCs w:val="20"/>
        </w:rPr>
        <w:t>кейтерингового</w:t>
      </w:r>
      <w:proofErr w:type="spellEnd"/>
      <w:r w:rsidRPr="008608DD">
        <w:rPr>
          <w:sz w:val="20"/>
          <w:szCs w:val="20"/>
        </w:rPr>
        <w:t xml:space="preserve"> обслуживания.</w:t>
      </w:r>
    </w:p>
    <w:p w:rsidR="00C90B33" w:rsidRPr="008608DD" w:rsidRDefault="00C90B33" w:rsidP="00C90B33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>Системы управления ресторанами.</w:t>
      </w:r>
    </w:p>
    <w:p w:rsidR="00C90B33" w:rsidRPr="008608DD" w:rsidRDefault="00C90B33" w:rsidP="00C90B33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>Стандарты обслуживания на предприятиях гостеприимства.</w:t>
      </w:r>
    </w:p>
    <w:p w:rsidR="00C90B33" w:rsidRPr="008608DD" w:rsidRDefault="00C90B33" w:rsidP="00C90B33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sz w:val="20"/>
          <w:szCs w:val="20"/>
        </w:rPr>
      </w:pPr>
      <w:r w:rsidRPr="008608DD">
        <w:rPr>
          <w:sz w:val="20"/>
          <w:szCs w:val="20"/>
        </w:rPr>
        <w:t xml:space="preserve">Основные методы предоставления услуг питания и формы обслуживания. </w:t>
      </w:r>
    </w:p>
    <w:p w:rsidR="007A2D4D" w:rsidRPr="008608DD" w:rsidRDefault="00C90B33" w:rsidP="00AF6F14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ind w:left="0" w:firstLine="0"/>
        <w:rPr>
          <w:sz w:val="22"/>
          <w:szCs w:val="22"/>
        </w:rPr>
      </w:pPr>
      <w:r w:rsidRPr="008608DD">
        <w:rPr>
          <w:sz w:val="20"/>
          <w:szCs w:val="20"/>
        </w:rPr>
        <w:t>Проектирование предприятий общественного питания в гостиницах.</w:t>
      </w:r>
    </w:p>
    <w:sectPr w:rsidR="007A2D4D" w:rsidRPr="008608DD" w:rsidSect="008608D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E44E2"/>
    <w:multiLevelType w:val="hybridMultilevel"/>
    <w:tmpl w:val="9C76D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D5268"/>
    <w:multiLevelType w:val="hybridMultilevel"/>
    <w:tmpl w:val="E4C043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3344E8"/>
    <w:multiLevelType w:val="hybridMultilevel"/>
    <w:tmpl w:val="55C611C6"/>
    <w:lvl w:ilvl="0" w:tplc="694AA2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B728B"/>
    <w:multiLevelType w:val="hybridMultilevel"/>
    <w:tmpl w:val="FAFE7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8E"/>
    <w:rsid w:val="000C5983"/>
    <w:rsid w:val="0015218E"/>
    <w:rsid w:val="00313B86"/>
    <w:rsid w:val="007A2D4D"/>
    <w:rsid w:val="007C4717"/>
    <w:rsid w:val="008608DD"/>
    <w:rsid w:val="00AF0843"/>
    <w:rsid w:val="00C90B33"/>
    <w:rsid w:val="00C9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895C"/>
  <w15:chartTrackingRefBased/>
  <w15:docId w15:val="{D41877D0-7B47-4158-A805-34802272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8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F084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F084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AF084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4">
    <w:name w:val="Основной текст Знак"/>
    <w:basedOn w:val="a0"/>
    <w:link w:val="a3"/>
    <w:rsid w:val="00AF0843"/>
    <w:rPr>
      <w:rFonts w:ascii="Times New Roman" w:eastAsia="Times New Roman" w:hAnsi="Times New Roman" w:cs="Times New Roman"/>
      <w:color w:val="003366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90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Лютов Александр Александрович</cp:lastModifiedBy>
  <cp:revision>7</cp:revision>
  <dcterms:created xsi:type="dcterms:W3CDTF">2018-11-15T07:43:00Z</dcterms:created>
  <dcterms:modified xsi:type="dcterms:W3CDTF">2023-01-31T13:58:00Z</dcterms:modified>
</cp:coreProperties>
</file>