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30" w:rsidRDefault="00207030" w:rsidP="00207030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07030" w:rsidRDefault="00207030" w:rsidP="00207030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207030" w:rsidRDefault="00207030" w:rsidP="00207030">
      <w:pPr>
        <w:jc w:val="center"/>
        <w:rPr>
          <w:b/>
          <w:spacing w:val="40"/>
          <w:sz w:val="26"/>
          <w:szCs w:val="26"/>
        </w:rPr>
      </w:pPr>
    </w:p>
    <w:p w:rsidR="00207030" w:rsidRDefault="00207030" w:rsidP="0020703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862D55" w:rsidRPr="004321AE">
        <w:rPr>
          <w:b/>
          <w:spacing w:val="40"/>
          <w:sz w:val="32"/>
          <w:szCs w:val="32"/>
        </w:rPr>
        <w:t>ТЕХНОЛОГИЧЕСКИЙ</w:t>
      </w:r>
      <w:r w:rsidR="00862D55">
        <w:rPr>
          <w:b/>
          <w:spacing w:val="40"/>
          <w:sz w:val="32"/>
          <w:szCs w:val="32"/>
        </w:rPr>
        <w:t xml:space="preserve">   </w:t>
      </w:r>
      <w:r>
        <w:rPr>
          <w:b/>
          <w:spacing w:val="40"/>
          <w:sz w:val="32"/>
          <w:szCs w:val="32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207030" w:rsidRPr="007914D7" w:rsidTr="00FB29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030" w:rsidRPr="007914D7" w:rsidRDefault="00207030" w:rsidP="00FB2924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030" w:rsidRPr="007914D7" w:rsidRDefault="00207030" w:rsidP="00FB2924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207030" w:rsidRPr="00862D55" w:rsidRDefault="00207030" w:rsidP="00207030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862D55">
        <w:rPr>
          <w:rFonts w:ascii="Times New Roman" w:hAnsi="Times New Roman"/>
          <w:bCs w:val="0"/>
          <w:sz w:val="24"/>
          <w:szCs w:val="24"/>
        </w:rPr>
        <w:t xml:space="preserve">Примерный перечень вопросов государственного экзамена по направлению </w:t>
      </w:r>
    </w:p>
    <w:p w:rsidR="00207030" w:rsidRPr="00862D55" w:rsidRDefault="00207030" w:rsidP="00207030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862D55">
        <w:rPr>
          <w:rFonts w:ascii="Times New Roman" w:hAnsi="Times New Roman"/>
          <w:bCs w:val="0"/>
          <w:sz w:val="24"/>
          <w:szCs w:val="24"/>
        </w:rPr>
        <w:t>«Теплоэнергетика и теплотехника»</w:t>
      </w:r>
    </w:p>
    <w:p w:rsidR="00207030" w:rsidRPr="00862D55" w:rsidRDefault="00207030" w:rsidP="00207030">
      <w:pPr>
        <w:jc w:val="center"/>
        <w:rPr>
          <w:b/>
        </w:rPr>
      </w:pPr>
    </w:p>
    <w:p w:rsidR="00DA4631" w:rsidRPr="00862D55" w:rsidRDefault="00DA4631" w:rsidP="00207030">
      <w:pPr>
        <w:jc w:val="center"/>
        <w:rPr>
          <w:b/>
        </w:rPr>
      </w:pPr>
    </w:p>
    <w:p w:rsidR="00207030" w:rsidRPr="00862D55" w:rsidRDefault="00207030" w:rsidP="00207030">
      <w:pPr>
        <w:tabs>
          <w:tab w:val="left" w:pos="284"/>
        </w:tabs>
        <w:spacing w:line="276" w:lineRule="auto"/>
        <w:jc w:val="center"/>
        <w:rPr>
          <w:b/>
          <w:bCs/>
        </w:rPr>
      </w:pPr>
      <w:r w:rsidRPr="00862D55">
        <w:rPr>
          <w:b/>
          <w:bCs/>
        </w:rPr>
        <w:t>Теоретические вопросы на знание базовых понятий и принципов</w:t>
      </w:r>
    </w:p>
    <w:p w:rsidR="00CB29D9" w:rsidRPr="00862D55" w:rsidRDefault="00CB29D9" w:rsidP="00207030">
      <w:pPr>
        <w:tabs>
          <w:tab w:val="left" w:pos="284"/>
        </w:tabs>
        <w:spacing w:line="276" w:lineRule="auto"/>
        <w:jc w:val="center"/>
        <w:rPr>
          <w:b/>
          <w:bCs/>
        </w:rPr>
      </w:pPr>
    </w:p>
    <w:p w:rsidR="00C7783C" w:rsidRPr="00862D55" w:rsidRDefault="00273BDB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Дайте определение теплопроводности</w:t>
      </w:r>
      <w:r w:rsidR="00CB29D9" w:rsidRPr="00862D55">
        <w:t>.</w:t>
      </w:r>
    </w:p>
    <w:p w:rsidR="00500FF1" w:rsidRPr="00862D55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Дайте определение понятиям диффузии, массообмен.</w:t>
      </w:r>
    </w:p>
    <w:p w:rsidR="00CB29D9" w:rsidRPr="00862D55" w:rsidRDefault="00CB29D9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Теплопроводность через однослойную и многослойные стенки.</w:t>
      </w:r>
    </w:p>
    <w:p w:rsidR="00C7783C" w:rsidRPr="00862D55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Дайте определение</w:t>
      </w:r>
      <w:r w:rsidR="00273BDB" w:rsidRPr="00862D55">
        <w:t xml:space="preserve"> температурного поля, </w:t>
      </w:r>
      <w:r w:rsidRPr="00862D55">
        <w:t>температурного градиента.</w:t>
      </w:r>
    </w:p>
    <w:p w:rsidR="00273BDB" w:rsidRPr="00862D55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 xml:space="preserve">Дайте определение </w:t>
      </w:r>
      <w:r w:rsidR="00273BDB" w:rsidRPr="00862D55">
        <w:t>энтальпии.</w:t>
      </w:r>
    </w:p>
    <w:p w:rsidR="00500FF1" w:rsidRPr="00862D55" w:rsidRDefault="00500FF1" w:rsidP="00500FF1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Дайте определение энтропии.</w:t>
      </w:r>
    </w:p>
    <w:p w:rsidR="00C7783C" w:rsidRPr="00862D55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862D55">
        <w:t>Конвективный теплообмен без изменения агрегатного состояния.</w:t>
      </w:r>
    </w:p>
    <w:p w:rsidR="00C7783C" w:rsidRPr="00862D55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862D55">
        <w:t>Теплообмен при конденсации пара.</w:t>
      </w:r>
    </w:p>
    <w:p w:rsidR="00C7783C" w:rsidRPr="00862D55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862D55">
        <w:t>Теплообмен при кипении жидкости.</w:t>
      </w:r>
    </w:p>
    <w:p w:rsidR="00C7783C" w:rsidRPr="00862D55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</w:pPr>
      <w:r w:rsidRPr="00862D55">
        <w:t>Лучистый теплообмен.</w:t>
      </w:r>
    </w:p>
    <w:p w:rsidR="00273BDB" w:rsidRPr="00862D55" w:rsidRDefault="0075258D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Как формулиру</w:t>
      </w:r>
      <w:r w:rsidR="00FA1212" w:rsidRPr="00862D55">
        <w:t>е</w:t>
      </w:r>
      <w:r w:rsidRPr="00862D55">
        <w:t xml:space="preserve">тся </w:t>
      </w:r>
      <w:r w:rsidRPr="00862D55">
        <w:rPr>
          <w:lang w:val="en-US"/>
        </w:rPr>
        <w:t>I</w:t>
      </w:r>
      <w:r w:rsidRPr="00862D55">
        <w:t xml:space="preserve"> закон термодинамики?</w:t>
      </w:r>
    </w:p>
    <w:p w:rsidR="00FA1212" w:rsidRPr="00862D55" w:rsidRDefault="00FA1212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 xml:space="preserve">Как формулируется </w:t>
      </w:r>
      <w:r w:rsidRPr="00862D55">
        <w:rPr>
          <w:lang w:val="en-US"/>
        </w:rPr>
        <w:t>II</w:t>
      </w:r>
      <w:r w:rsidRPr="00862D55">
        <w:t xml:space="preserve"> закон термодинамики?</w:t>
      </w:r>
    </w:p>
    <w:p w:rsidR="00273BDB" w:rsidRPr="00862D55" w:rsidRDefault="0075258D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Чем отличаются изотермический, изобарный и изохорный процессы?</w:t>
      </w:r>
    </w:p>
    <w:p w:rsidR="00500FF1" w:rsidRPr="00862D55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Адиабатический процесс.</w:t>
      </w:r>
    </w:p>
    <w:p w:rsidR="00500FF1" w:rsidRPr="00862D55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Понятие и</w:t>
      </w:r>
      <w:r w:rsidR="004B4271" w:rsidRPr="00862D55">
        <w:rPr>
          <w:bCs/>
        </w:rPr>
        <w:t>деальны</w:t>
      </w:r>
      <w:r w:rsidRPr="00862D55">
        <w:rPr>
          <w:bCs/>
        </w:rPr>
        <w:t>й газ. Универсальная газовая постоянная.</w:t>
      </w:r>
    </w:p>
    <w:p w:rsidR="004B4271" w:rsidRPr="00862D55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Понятие термодинамический процесс.</w:t>
      </w:r>
    </w:p>
    <w:p w:rsidR="00C7783C" w:rsidRPr="00862D55" w:rsidRDefault="00C7783C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Пограничный слой. Сопротивление тел в потоке жидкости и газа.</w:t>
      </w:r>
    </w:p>
    <w:p w:rsidR="00E1257A" w:rsidRPr="00862D55" w:rsidRDefault="00E1257A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 xml:space="preserve">Ламинарный </w:t>
      </w:r>
      <w:r w:rsidR="00500FF1" w:rsidRPr="00862D55">
        <w:rPr>
          <w:bCs/>
        </w:rPr>
        <w:t>характер</w:t>
      </w:r>
      <w:r w:rsidR="00FA1212" w:rsidRPr="00862D55">
        <w:rPr>
          <w:bCs/>
        </w:rPr>
        <w:t xml:space="preserve"> течения жидкости</w:t>
      </w:r>
      <w:r w:rsidRPr="00862D55">
        <w:rPr>
          <w:bCs/>
        </w:rPr>
        <w:t>.</w:t>
      </w:r>
    </w:p>
    <w:p w:rsidR="00FA1212" w:rsidRPr="00862D55" w:rsidRDefault="00FA1212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 xml:space="preserve">Турбулентный </w:t>
      </w:r>
      <w:r w:rsidR="00500FF1" w:rsidRPr="00862D55">
        <w:rPr>
          <w:bCs/>
        </w:rPr>
        <w:t>характер</w:t>
      </w:r>
      <w:r w:rsidRPr="00862D55">
        <w:rPr>
          <w:bCs/>
        </w:rPr>
        <w:t xml:space="preserve"> течения жидкости.</w:t>
      </w:r>
    </w:p>
    <w:p w:rsidR="00C7783C" w:rsidRPr="00862D55" w:rsidRDefault="00C7783C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Истечение жидкости и газа из отверстий и сопел.</w:t>
      </w:r>
    </w:p>
    <w:p w:rsidR="006B02AB" w:rsidRPr="00862D55" w:rsidRDefault="006B02AB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Уравнение неразрывности жидкости.</w:t>
      </w:r>
    </w:p>
    <w:p w:rsidR="006B02AB" w:rsidRPr="00862D55" w:rsidRDefault="006B02AB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Уравнение количества движения жидкости (Уравнение Эйлера).</w:t>
      </w:r>
    </w:p>
    <w:p w:rsidR="006B02AB" w:rsidRPr="00862D55" w:rsidRDefault="006B02AB" w:rsidP="00FA1212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Уравнение Бернулли.</w:t>
      </w:r>
    </w:p>
    <w:p w:rsidR="00E1257A" w:rsidRPr="00862D55" w:rsidRDefault="00E1257A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Кризис теплоотдачи при кипении в трубах.</w:t>
      </w:r>
    </w:p>
    <w:p w:rsidR="00E1257A" w:rsidRPr="00862D55" w:rsidRDefault="00E1257A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Явление гидроудара.</w:t>
      </w:r>
    </w:p>
    <w:p w:rsidR="00CB29D9" w:rsidRPr="00862D55" w:rsidRDefault="00CB29D9" w:rsidP="00CB29D9">
      <w:pPr>
        <w:pStyle w:val="a7"/>
        <w:numPr>
          <w:ilvl w:val="0"/>
          <w:numId w:val="2"/>
        </w:numPr>
        <w:jc w:val="both"/>
      </w:pPr>
      <w:r w:rsidRPr="00862D55">
        <w:t>Топливо. Низшая и высшая теплота сгорания. Условное топливо.</w:t>
      </w:r>
    </w:p>
    <w:p w:rsidR="00CB29D9" w:rsidRPr="00862D55" w:rsidRDefault="00CB29D9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Сжигание твердого топлива.</w:t>
      </w:r>
    </w:p>
    <w:p w:rsidR="00CB29D9" w:rsidRPr="00862D55" w:rsidRDefault="00CB29D9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Сжигание жидкого топлива.</w:t>
      </w:r>
    </w:p>
    <w:p w:rsidR="00CB29D9" w:rsidRPr="00862D55" w:rsidRDefault="00CB29D9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Сжигание газообразного топлива.</w:t>
      </w:r>
    </w:p>
    <w:p w:rsidR="00500FF1" w:rsidRPr="00862D55" w:rsidRDefault="00500FF1" w:rsidP="00FA1B43">
      <w:pPr>
        <w:pStyle w:val="a7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Типы теплообменных аппаратов.</w:t>
      </w:r>
    </w:p>
    <w:p w:rsidR="00DA4631" w:rsidRPr="00862D55" w:rsidRDefault="00DA4631" w:rsidP="00DA4631">
      <w:pPr>
        <w:tabs>
          <w:tab w:val="left" w:pos="284"/>
        </w:tabs>
        <w:spacing w:line="276" w:lineRule="auto"/>
        <w:jc w:val="both"/>
        <w:rPr>
          <w:b/>
          <w:bCs/>
        </w:rPr>
      </w:pPr>
    </w:p>
    <w:p w:rsidR="00CD4CC8" w:rsidRPr="00862D55" w:rsidRDefault="00CD4CC8" w:rsidP="00DA4631">
      <w:pPr>
        <w:tabs>
          <w:tab w:val="left" w:pos="284"/>
        </w:tabs>
        <w:spacing w:line="276" w:lineRule="auto"/>
        <w:jc w:val="both"/>
        <w:rPr>
          <w:b/>
          <w:bCs/>
        </w:rPr>
      </w:pPr>
    </w:p>
    <w:p w:rsidR="00F63416" w:rsidRPr="00862D55" w:rsidRDefault="00F63416" w:rsidP="00F63416">
      <w:pPr>
        <w:jc w:val="center"/>
        <w:rPr>
          <w:b/>
        </w:rPr>
      </w:pPr>
      <w:r w:rsidRPr="00862D55">
        <w:rPr>
          <w:b/>
          <w:bCs/>
        </w:rPr>
        <w:t xml:space="preserve">Вопросы по </w:t>
      </w:r>
      <w:r w:rsidRPr="00862D55">
        <w:rPr>
          <w:b/>
        </w:rPr>
        <w:t>направлен</w:t>
      </w:r>
      <w:r w:rsidR="006B02AB" w:rsidRPr="00862D55">
        <w:rPr>
          <w:b/>
        </w:rPr>
        <w:t>ию</w:t>
      </w:r>
      <w:r w:rsidRPr="00862D55">
        <w:rPr>
          <w:b/>
        </w:rPr>
        <w:t xml:space="preserve"> </w:t>
      </w:r>
      <w:r w:rsidRPr="00862D55">
        <w:rPr>
          <w:b/>
          <w:bCs/>
        </w:rPr>
        <w:t>«</w:t>
      </w:r>
      <w:r w:rsidR="006B02AB" w:rsidRPr="00862D55">
        <w:rPr>
          <w:b/>
          <w:bCs/>
        </w:rPr>
        <w:t>Теплоэнергетика и теплотехника</w:t>
      </w:r>
      <w:r w:rsidRPr="00862D55">
        <w:rPr>
          <w:b/>
        </w:rPr>
        <w:t>»</w:t>
      </w:r>
    </w:p>
    <w:p w:rsidR="00F63416" w:rsidRPr="00862D55" w:rsidRDefault="00F63416" w:rsidP="00F63416">
      <w:pPr>
        <w:jc w:val="center"/>
        <w:rPr>
          <w:b/>
        </w:rPr>
      </w:pPr>
    </w:p>
    <w:p w:rsidR="006B02AB" w:rsidRPr="00862D55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Что такое энергия, энергетика, энергетическая система?</w:t>
      </w:r>
    </w:p>
    <w:p w:rsidR="004154AB" w:rsidRPr="00862D55" w:rsidRDefault="004154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lastRenderedPageBreak/>
        <w:t>ЕЭС России.</w:t>
      </w:r>
    </w:p>
    <w:p w:rsidR="004154AB" w:rsidRPr="00862D55" w:rsidRDefault="004154AB" w:rsidP="004154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Основные направления развития энергетики России.</w:t>
      </w:r>
    </w:p>
    <w:p w:rsidR="004154AB" w:rsidRPr="00862D55" w:rsidRDefault="004154AB" w:rsidP="004154AB">
      <w:pPr>
        <w:pStyle w:val="a7"/>
        <w:numPr>
          <w:ilvl w:val="0"/>
          <w:numId w:val="3"/>
        </w:numPr>
        <w:jc w:val="both"/>
        <w:rPr>
          <w:b/>
        </w:rPr>
      </w:pPr>
      <w:r w:rsidRPr="00862D55">
        <w:t>Энергетика как фактор загрязнения окружающей среды. Факторы прямого и косвенного загрязнения атмосферы.</w:t>
      </w:r>
    </w:p>
    <w:p w:rsidR="00CB29D9" w:rsidRPr="00862D55" w:rsidRDefault="00CB29D9" w:rsidP="00CB29D9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Свойства энергосистемы: надежность, безотказность, долговечность, ремонтопригодность, безопасность.</w:t>
      </w:r>
    </w:p>
    <w:p w:rsidR="004154AB" w:rsidRPr="00862D55" w:rsidRDefault="004154AB" w:rsidP="004154AB">
      <w:pPr>
        <w:pStyle w:val="a7"/>
        <w:numPr>
          <w:ilvl w:val="0"/>
          <w:numId w:val="3"/>
        </w:numPr>
        <w:jc w:val="both"/>
        <w:rPr>
          <w:b/>
        </w:rPr>
      </w:pPr>
      <w:r w:rsidRPr="00862D55">
        <w:t>Энерго- и ресурсосбережение как фактор, способствующий увеличению темпов экономического развития.</w:t>
      </w:r>
    </w:p>
    <w:p w:rsidR="004154AB" w:rsidRPr="00862D55" w:rsidRDefault="004154AB" w:rsidP="004154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Как расшифровываются ТЭС, ТЭЦ, ГЭС, ГеоЭС, АЭС, ВЭС, СЭС, ПГУ, ГТУ?</w:t>
      </w:r>
    </w:p>
    <w:p w:rsidR="006B02AB" w:rsidRPr="00862D55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Что относится к возобновляемым и не возобновляемым источникам энергии?</w:t>
      </w:r>
    </w:p>
    <w:p w:rsidR="006B02AB" w:rsidRPr="00862D55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Что относится к традиционным и нетрадиционным источникам энергии?</w:t>
      </w:r>
    </w:p>
    <w:p w:rsidR="006B02AB" w:rsidRPr="00862D55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Дайте определение первичным и вторичным источникам энергии.</w:t>
      </w:r>
    </w:p>
    <w:p w:rsidR="006B02AB" w:rsidRPr="00862D55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Цикл Карно.</w:t>
      </w:r>
    </w:p>
    <w:p w:rsidR="006B02AB" w:rsidRPr="00862D55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Идеальный цикл Ренкина для ПТУ, работающей на перегретом паре; понятие термического КПД цикла.</w:t>
      </w:r>
    </w:p>
    <w:p w:rsidR="006B02AB" w:rsidRPr="00862D55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Cs/>
        </w:rPr>
      </w:pPr>
      <w:r w:rsidRPr="00862D55">
        <w:rPr>
          <w:bCs/>
        </w:rPr>
        <w:t>Чем отличается цикл Карно от цикла Ренкина?</w:t>
      </w:r>
    </w:p>
    <w:p w:rsidR="006B02AB" w:rsidRPr="00862D55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Циклы газовых двигателей.</w:t>
      </w:r>
    </w:p>
    <w:p w:rsidR="006B02AB" w:rsidRPr="00862D55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Циклы паросиловых установок.</w:t>
      </w:r>
    </w:p>
    <w:p w:rsidR="006B02AB" w:rsidRPr="00862D55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Циклы холодильных установок.</w:t>
      </w:r>
    </w:p>
    <w:p w:rsidR="006B02AB" w:rsidRPr="00862D55" w:rsidRDefault="006B02AB" w:rsidP="006B02AB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b/>
          <w:bCs/>
        </w:rPr>
      </w:pPr>
      <w:r w:rsidRPr="00862D55">
        <w:t>Цикл теплового насоса.</w:t>
      </w:r>
    </w:p>
    <w:p w:rsidR="00FA1212" w:rsidRPr="00862D55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862D55">
        <w:t>Тепловой баланс котлоагрегатов. КПД-брутто и КПД-нетто парового котла. Потери тепла в котельной установке.</w:t>
      </w:r>
    </w:p>
    <w:p w:rsidR="00FA1212" w:rsidRPr="00862D55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862D55">
        <w:t>Характеристики котлоагрегатов. Классификация паровых котлов.</w:t>
      </w:r>
    </w:p>
    <w:p w:rsidR="00FA1212" w:rsidRPr="00862D55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862D55">
        <w:t>Основные требования к эксплуатации котельных установок.</w:t>
      </w:r>
    </w:p>
    <w:p w:rsidR="00FA1212" w:rsidRPr="00862D55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862D55">
        <w:t>Типы паровых турбин. Стандартные параметры пара. Конструкция паровой турбины.</w:t>
      </w:r>
    </w:p>
    <w:p w:rsidR="00FA1212" w:rsidRPr="00862D55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862D55">
        <w:t>Принцип работы и схемы газотурбинных установок.</w:t>
      </w:r>
    </w:p>
    <w:p w:rsidR="00FA1212" w:rsidRPr="00862D55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862D55">
        <w:t>Работа газовой турбины в составе энергетических и приводных газотурбинных установок.</w:t>
      </w:r>
    </w:p>
    <w:p w:rsidR="00FA1212" w:rsidRPr="00862D55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862D55">
        <w:t>Парогазовые установки: схема, назначение, показатели эффективности. Роль паровых котлов в современной энергетике.</w:t>
      </w:r>
    </w:p>
    <w:p w:rsidR="00FA1212" w:rsidRPr="00862D55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862D55">
        <w:t>Классификация электрических станций. Классификация паротурбинных электрических станций.</w:t>
      </w:r>
    </w:p>
    <w:p w:rsidR="00FA1212" w:rsidRPr="00862D55" w:rsidRDefault="00FA1212" w:rsidP="00FA1212">
      <w:pPr>
        <w:pStyle w:val="a7"/>
        <w:numPr>
          <w:ilvl w:val="0"/>
          <w:numId w:val="3"/>
        </w:numPr>
        <w:jc w:val="both"/>
        <w:rPr>
          <w:b/>
        </w:rPr>
      </w:pPr>
      <w:r w:rsidRPr="00862D55">
        <w:t>Принципиальные тепловые схемы ТЭЦ. Преимущества и недостатки теплофикации.</w:t>
      </w:r>
    </w:p>
    <w:p w:rsidR="00C7783C" w:rsidRPr="00862D55" w:rsidRDefault="00C7783C" w:rsidP="008E6CDC">
      <w:pPr>
        <w:pStyle w:val="a7"/>
        <w:numPr>
          <w:ilvl w:val="0"/>
          <w:numId w:val="3"/>
        </w:numPr>
        <w:jc w:val="both"/>
      </w:pPr>
      <w:r w:rsidRPr="00862D55">
        <w:t>Основные методы водоподготовки для теплоэнергетики. Требования к качеству питательной воды для котлоагрегатов.</w:t>
      </w:r>
    </w:p>
    <w:p w:rsidR="008E6CDC" w:rsidRPr="00862D55" w:rsidRDefault="008E6CDC" w:rsidP="008E6CDC">
      <w:pPr>
        <w:pStyle w:val="a7"/>
        <w:numPr>
          <w:ilvl w:val="0"/>
          <w:numId w:val="3"/>
        </w:numPr>
        <w:jc w:val="both"/>
        <w:rPr>
          <w:b/>
        </w:rPr>
      </w:pPr>
      <w:r w:rsidRPr="00862D55">
        <w:t>Эксплуатация, оперативное обслуживание и диагностика электрооборудования.</w:t>
      </w:r>
    </w:p>
    <w:p w:rsidR="00777718" w:rsidRPr="00862D55" w:rsidRDefault="00777718" w:rsidP="00F63416">
      <w:pPr>
        <w:pStyle w:val="a7"/>
        <w:numPr>
          <w:ilvl w:val="0"/>
          <w:numId w:val="3"/>
        </w:numPr>
        <w:jc w:val="both"/>
        <w:rPr>
          <w:b/>
        </w:rPr>
      </w:pPr>
      <w:r w:rsidRPr="00862D55">
        <w:t>Роль человека в эксплуатации. Роль автоматики в эксплуатации. Достоинства и недостатки человека при участии в процессе эксплуатации. Разграничение функций человека и автоматики.</w:t>
      </w:r>
    </w:p>
    <w:p w:rsidR="00686DF1" w:rsidRPr="00862D55" w:rsidRDefault="00686DF1" w:rsidP="00686DF1">
      <w:pPr>
        <w:pStyle w:val="a7"/>
        <w:numPr>
          <w:ilvl w:val="0"/>
          <w:numId w:val="3"/>
        </w:numPr>
        <w:jc w:val="both"/>
        <w:rPr>
          <w:b/>
        </w:rPr>
      </w:pPr>
      <w:r w:rsidRPr="00862D55">
        <w:t>Надзор за правильностью эксплуатации. Персонал, эксплуатирующий установки и сети. Структура, задачи и функции служб Ростехнадзора.</w:t>
      </w:r>
    </w:p>
    <w:p w:rsidR="00686DF1" w:rsidRPr="00862D55" w:rsidRDefault="00686DF1" w:rsidP="00686DF1">
      <w:pPr>
        <w:pStyle w:val="a7"/>
        <w:jc w:val="both"/>
        <w:rPr>
          <w:b/>
        </w:rPr>
      </w:pPr>
    </w:p>
    <w:p w:rsidR="00CD4CC8" w:rsidRPr="00862D55" w:rsidRDefault="00CD4CC8" w:rsidP="00686DF1">
      <w:pPr>
        <w:pStyle w:val="a7"/>
        <w:jc w:val="both"/>
        <w:rPr>
          <w:b/>
        </w:rPr>
      </w:pPr>
    </w:p>
    <w:p w:rsidR="00CD4CC8" w:rsidRDefault="00CD4CC8" w:rsidP="00CD4CC8">
      <w:pPr>
        <w:jc w:val="both"/>
        <w:rPr>
          <w:b/>
          <w:sz w:val="20"/>
          <w:szCs w:val="20"/>
        </w:rPr>
      </w:pPr>
    </w:p>
    <w:p w:rsidR="00CD4CC8" w:rsidRPr="00862D55" w:rsidRDefault="00CD4CC8" w:rsidP="00CD4CC8">
      <w:pPr>
        <w:pStyle w:val="a7"/>
        <w:jc w:val="center"/>
        <w:rPr>
          <w:b/>
        </w:rPr>
      </w:pPr>
      <w:r w:rsidRPr="00862D55">
        <w:rPr>
          <w:b/>
          <w:bCs/>
        </w:rPr>
        <w:t xml:space="preserve">Вопросы по </w:t>
      </w:r>
      <w:r w:rsidRPr="00862D55">
        <w:rPr>
          <w:b/>
        </w:rPr>
        <w:t xml:space="preserve">направленности </w:t>
      </w:r>
      <w:r w:rsidRPr="00862D55">
        <w:rPr>
          <w:b/>
          <w:bCs/>
        </w:rPr>
        <w:t>«</w:t>
      </w:r>
      <w:r w:rsidRPr="00862D55">
        <w:rPr>
          <w:b/>
        </w:rPr>
        <w:t xml:space="preserve">Автоматизация технологических процессов и производств в теплоэнергетике и теплотехнике» </w:t>
      </w:r>
    </w:p>
    <w:p w:rsidR="00CD4CC8" w:rsidRPr="00862D55" w:rsidRDefault="00CD4CC8" w:rsidP="00CD4CC8">
      <w:pPr>
        <w:jc w:val="both"/>
        <w:rPr>
          <w:b/>
        </w:rPr>
      </w:pPr>
    </w:p>
    <w:p w:rsidR="00CD4CC8" w:rsidRPr="00862D55" w:rsidRDefault="00CD4CC8" w:rsidP="00CD4CC8">
      <w:pPr>
        <w:pStyle w:val="a7"/>
        <w:numPr>
          <w:ilvl w:val="0"/>
          <w:numId w:val="6"/>
        </w:numPr>
        <w:jc w:val="both"/>
      </w:pPr>
      <w:r w:rsidRPr="00862D55">
        <w:t>Структура средств автоматизации</w:t>
      </w:r>
      <w:r w:rsidR="004B7EFD" w:rsidRPr="00862D55">
        <w:t>.</w:t>
      </w:r>
    </w:p>
    <w:p w:rsidR="00CD4CC8" w:rsidRPr="00862D55" w:rsidRDefault="004B7EFD" w:rsidP="00CD4CC8">
      <w:pPr>
        <w:pStyle w:val="a7"/>
        <w:numPr>
          <w:ilvl w:val="0"/>
          <w:numId w:val="6"/>
        </w:numPr>
        <w:jc w:val="both"/>
      </w:pPr>
      <w:r w:rsidRPr="00862D55">
        <w:t>Понятия регулируемые и заданные параметры рабочей среды.</w:t>
      </w:r>
    </w:p>
    <w:p w:rsidR="004B7EFD" w:rsidRPr="00862D55" w:rsidRDefault="004B7EFD" w:rsidP="00CD4CC8">
      <w:pPr>
        <w:pStyle w:val="a7"/>
        <w:numPr>
          <w:ilvl w:val="0"/>
          <w:numId w:val="6"/>
        </w:numPr>
        <w:jc w:val="both"/>
      </w:pPr>
      <w:r w:rsidRPr="00862D55">
        <w:t>Контрольно-измерительные приборы.</w:t>
      </w:r>
    </w:p>
    <w:p w:rsidR="004B7EFD" w:rsidRPr="00862D55" w:rsidRDefault="004B7EFD" w:rsidP="00CD4CC8">
      <w:pPr>
        <w:pStyle w:val="a7"/>
        <w:numPr>
          <w:ilvl w:val="0"/>
          <w:numId w:val="6"/>
        </w:numPr>
        <w:jc w:val="both"/>
      </w:pPr>
      <w:r w:rsidRPr="00862D55">
        <w:t>Основные законы регулирования (И-, П-, ПИ-, ПИД-законы).</w:t>
      </w:r>
    </w:p>
    <w:p w:rsidR="004B7EFD" w:rsidRPr="00862D55" w:rsidRDefault="001F3F83" w:rsidP="00CD4CC8">
      <w:pPr>
        <w:pStyle w:val="a7"/>
        <w:numPr>
          <w:ilvl w:val="0"/>
          <w:numId w:val="6"/>
        </w:numPr>
        <w:jc w:val="both"/>
      </w:pPr>
      <w:r w:rsidRPr="00862D55">
        <w:lastRenderedPageBreak/>
        <w:t>Регулирующие органы: определение, группы.</w:t>
      </w:r>
    </w:p>
    <w:p w:rsidR="001F3F83" w:rsidRPr="00862D55" w:rsidRDefault="001F3F83" w:rsidP="00CD4CC8">
      <w:pPr>
        <w:pStyle w:val="a7"/>
        <w:numPr>
          <w:ilvl w:val="0"/>
          <w:numId w:val="6"/>
        </w:numPr>
        <w:jc w:val="both"/>
      </w:pPr>
      <w:r w:rsidRPr="00862D55">
        <w:t>Регулирование тепловой нагрузки котла.</w:t>
      </w:r>
    </w:p>
    <w:p w:rsidR="001F3F83" w:rsidRPr="00862D55" w:rsidRDefault="001F3F83" w:rsidP="00CD4CC8">
      <w:pPr>
        <w:pStyle w:val="a7"/>
        <w:numPr>
          <w:ilvl w:val="0"/>
          <w:numId w:val="6"/>
        </w:numPr>
        <w:jc w:val="both"/>
      </w:pPr>
      <w:r w:rsidRPr="00862D55">
        <w:t>Регулирование экономичности процесса горения топлива.</w:t>
      </w:r>
    </w:p>
    <w:p w:rsidR="001F3F83" w:rsidRPr="00862D55" w:rsidRDefault="001F3F83" w:rsidP="00CD4CC8">
      <w:pPr>
        <w:pStyle w:val="a7"/>
        <w:numPr>
          <w:ilvl w:val="0"/>
          <w:numId w:val="6"/>
        </w:numPr>
        <w:jc w:val="both"/>
      </w:pPr>
      <w:r w:rsidRPr="00862D55">
        <w:t>Регулирование уровня воды в барабане котла.</w:t>
      </w:r>
    </w:p>
    <w:p w:rsidR="001F3F83" w:rsidRPr="00862D55" w:rsidRDefault="001F3F83" w:rsidP="00CD4CC8">
      <w:pPr>
        <w:pStyle w:val="a7"/>
        <w:numPr>
          <w:ilvl w:val="0"/>
          <w:numId w:val="6"/>
        </w:numPr>
        <w:jc w:val="both"/>
      </w:pPr>
      <w:r w:rsidRPr="00862D55">
        <w:t>Регулирование температуры перегретого пара.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 Регулирование температуры прямой сетевой воды.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Автоматизация загрузки </w:t>
      </w:r>
      <w:hyperlink r:id="rId7" w:tooltip="Бункер" w:history="1">
        <w:r w:rsidRPr="00862D55">
          <w:t>бункеров</w:t>
        </w:r>
      </w:hyperlink>
      <w:r w:rsidRPr="00862D55">
        <w:t> сырого угля.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Способы регулирования подачи топлива.</w:t>
      </w:r>
    </w:p>
    <w:p w:rsidR="001F3F83" w:rsidRPr="00862D55" w:rsidRDefault="001F3F83" w:rsidP="00CD4CC8">
      <w:pPr>
        <w:pStyle w:val="a7"/>
        <w:numPr>
          <w:ilvl w:val="0"/>
          <w:numId w:val="6"/>
        </w:numPr>
        <w:jc w:val="both"/>
      </w:pPr>
      <w:r w:rsidRPr="00862D55">
        <w:t>Автоматические защиты барабанных паровых котлов.</w:t>
      </w:r>
    </w:p>
    <w:p w:rsidR="001F3F83" w:rsidRPr="00862D55" w:rsidRDefault="00482E4D" w:rsidP="00CD4CC8">
      <w:pPr>
        <w:pStyle w:val="a7"/>
        <w:numPr>
          <w:ilvl w:val="0"/>
          <w:numId w:val="6"/>
        </w:numPr>
        <w:jc w:val="both"/>
      </w:pPr>
      <w:r w:rsidRPr="00862D55">
        <w:t>Регулирование отпуска теплоты потребителю в системах отопления, вентиляции и горячего водоснабжения.</w:t>
      </w:r>
    </w:p>
    <w:p w:rsidR="00482E4D" w:rsidRPr="00862D55" w:rsidRDefault="00482E4D" w:rsidP="00CD4CC8">
      <w:pPr>
        <w:pStyle w:val="a7"/>
        <w:numPr>
          <w:ilvl w:val="0"/>
          <w:numId w:val="6"/>
        </w:numPr>
        <w:jc w:val="both"/>
      </w:pPr>
      <w:r w:rsidRPr="00862D55">
        <w:t>Автоматизация центральных (ЦТП) и индивидуальных (ИТП) топливных пунктов.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Автоматизация процессов и установок химической очистки и подготовки воды.</w:t>
      </w:r>
    </w:p>
    <w:p w:rsidR="00482E4D" w:rsidRPr="00862D55" w:rsidRDefault="00482E4D" w:rsidP="00CD4CC8">
      <w:pPr>
        <w:pStyle w:val="a7"/>
        <w:numPr>
          <w:ilvl w:val="0"/>
          <w:numId w:val="6"/>
        </w:numPr>
        <w:jc w:val="both"/>
      </w:pPr>
      <w:r w:rsidRPr="00862D55">
        <w:t>Концепции построения АСУ ТП.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Состав функций АСУ ТП.</w:t>
      </w:r>
    </w:p>
    <w:p w:rsidR="00482E4D" w:rsidRPr="00862D55" w:rsidRDefault="00482E4D" w:rsidP="00CD4CC8">
      <w:pPr>
        <w:pStyle w:val="a7"/>
        <w:numPr>
          <w:ilvl w:val="0"/>
          <w:numId w:val="6"/>
        </w:numPr>
        <w:jc w:val="both"/>
      </w:pPr>
      <w:r w:rsidRPr="00862D55">
        <w:t>Организация оперативно-диспетчерского управления на объектах теплоэнергетики.</w:t>
      </w:r>
    </w:p>
    <w:p w:rsidR="00482E4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Способы и средства автоматического регулирования напряжения и реактивной мощности электрических генераторов.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Унификация и интеграция т</w:t>
      </w:r>
      <w:bookmarkStart w:id="0" w:name="_GoBack"/>
      <w:bookmarkEnd w:id="0"/>
      <w:r w:rsidRPr="00862D55">
        <w:t>ехнических средств автоматизации.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Режимы работы энергоблоков и системы регулирования.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Для чего используют системы тепловой защиты (ТЗ)?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Из каких элементов состоят современные автоматические системы ТЗ на ТЭС?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Определите показатель надежности систем ТЗ - среднее время tТЗ, ч, наработки на один отказ (ложное срабатывание).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Определите показатель надежности ТЗ — интенсивность потока отказов λТЗ.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Схемы регулирования процессов горения и парообразования в паровом котле.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Методы статической оптимизации.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Понятие математической страты.</w:t>
      </w:r>
    </w:p>
    <w:p w:rsidR="0082665D" w:rsidRPr="00862D55" w:rsidRDefault="0082665D" w:rsidP="00CD4CC8">
      <w:pPr>
        <w:pStyle w:val="a7"/>
        <w:numPr>
          <w:ilvl w:val="0"/>
          <w:numId w:val="6"/>
        </w:numPr>
        <w:jc w:val="both"/>
      </w:pPr>
      <w:r w:rsidRPr="00862D55">
        <w:t>Преимущества стратификации реальных систем.</w:t>
      </w:r>
    </w:p>
    <w:p w:rsidR="00CD4CC8" w:rsidRPr="00862D55" w:rsidRDefault="00CD4CC8" w:rsidP="00CD4CC8">
      <w:pPr>
        <w:jc w:val="both"/>
        <w:rPr>
          <w:b/>
        </w:rPr>
      </w:pPr>
    </w:p>
    <w:p w:rsidR="00D90658" w:rsidRPr="00862D55" w:rsidRDefault="00D90658" w:rsidP="00CD4CC8">
      <w:pPr>
        <w:jc w:val="both"/>
        <w:rPr>
          <w:b/>
        </w:rPr>
      </w:pPr>
    </w:p>
    <w:sectPr w:rsidR="00D90658" w:rsidRPr="00862D55" w:rsidSect="00862D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CA3" w:rsidRDefault="00A65CA3" w:rsidP="00207030">
      <w:r>
        <w:separator/>
      </w:r>
    </w:p>
  </w:endnote>
  <w:endnote w:type="continuationSeparator" w:id="0">
    <w:p w:rsidR="00A65CA3" w:rsidRDefault="00A65CA3" w:rsidP="0020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CA3" w:rsidRDefault="00A65CA3" w:rsidP="00207030">
      <w:r>
        <w:separator/>
      </w:r>
    </w:p>
  </w:footnote>
  <w:footnote w:type="continuationSeparator" w:id="0">
    <w:p w:rsidR="00A65CA3" w:rsidRDefault="00A65CA3" w:rsidP="0020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765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6E99"/>
    <w:multiLevelType w:val="hybridMultilevel"/>
    <w:tmpl w:val="65DE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D3DB7"/>
    <w:multiLevelType w:val="hybridMultilevel"/>
    <w:tmpl w:val="C936B5C6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F2C7E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F774D"/>
    <w:multiLevelType w:val="hybridMultilevel"/>
    <w:tmpl w:val="6E0066E8"/>
    <w:lvl w:ilvl="0" w:tplc="C6AEB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E6BBB"/>
    <w:multiLevelType w:val="hybridMultilevel"/>
    <w:tmpl w:val="6228F0A0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8FA"/>
    <w:multiLevelType w:val="hybridMultilevel"/>
    <w:tmpl w:val="CBD8B7FA"/>
    <w:lvl w:ilvl="0" w:tplc="AD66C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30"/>
    <w:rsid w:val="001F3F83"/>
    <w:rsid w:val="00207030"/>
    <w:rsid w:val="002409D8"/>
    <w:rsid w:val="00245F78"/>
    <w:rsid w:val="00273BDB"/>
    <w:rsid w:val="004154AB"/>
    <w:rsid w:val="00433A2F"/>
    <w:rsid w:val="00482E4D"/>
    <w:rsid w:val="004B4271"/>
    <w:rsid w:val="004B7EFD"/>
    <w:rsid w:val="004E07AE"/>
    <w:rsid w:val="004E0B6E"/>
    <w:rsid w:val="004F58A1"/>
    <w:rsid w:val="00500FF1"/>
    <w:rsid w:val="005F2011"/>
    <w:rsid w:val="00686DF1"/>
    <w:rsid w:val="006B02AB"/>
    <w:rsid w:val="006F446F"/>
    <w:rsid w:val="0075258D"/>
    <w:rsid w:val="00777718"/>
    <w:rsid w:val="007E4CE7"/>
    <w:rsid w:val="0082665D"/>
    <w:rsid w:val="00862D55"/>
    <w:rsid w:val="008E6CDC"/>
    <w:rsid w:val="00A65CA3"/>
    <w:rsid w:val="00B32F7C"/>
    <w:rsid w:val="00B43E5C"/>
    <w:rsid w:val="00C7783C"/>
    <w:rsid w:val="00CB29D9"/>
    <w:rsid w:val="00CD4CC8"/>
    <w:rsid w:val="00D46BCB"/>
    <w:rsid w:val="00D90658"/>
    <w:rsid w:val="00DA4631"/>
    <w:rsid w:val="00DA5BB0"/>
    <w:rsid w:val="00E1257A"/>
    <w:rsid w:val="00EB4736"/>
    <w:rsid w:val="00F63416"/>
    <w:rsid w:val="00F66257"/>
    <w:rsid w:val="00FA1212"/>
    <w:rsid w:val="00FA1B4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1F89"/>
  <w15:chartTrackingRefBased/>
  <w15:docId w15:val="{60635D10-562E-415F-8BF2-6F2B7923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070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7030"/>
  </w:style>
  <w:style w:type="paragraph" w:styleId="a5">
    <w:name w:val="footer"/>
    <w:basedOn w:val="a"/>
    <w:link w:val="a6"/>
    <w:uiPriority w:val="99"/>
    <w:unhideWhenUsed/>
    <w:rsid w:val="00207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7030"/>
  </w:style>
  <w:style w:type="character" w:customStyle="1" w:styleId="40">
    <w:name w:val="Заголовок 4 Знак"/>
    <w:basedOn w:val="a0"/>
    <w:link w:val="4"/>
    <w:semiHidden/>
    <w:rsid w:val="002070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FA1B4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26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bunk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Ольга Николаевна</dc:creator>
  <cp:keywords/>
  <dc:description/>
  <cp:lastModifiedBy>Денисова Надежда Анатольевна (МТИ)</cp:lastModifiedBy>
  <cp:revision>3</cp:revision>
  <dcterms:created xsi:type="dcterms:W3CDTF">2021-11-29T10:37:00Z</dcterms:created>
  <dcterms:modified xsi:type="dcterms:W3CDTF">2021-11-29T10:39:00Z</dcterms:modified>
</cp:coreProperties>
</file>