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52" w:rsidRPr="00723125" w:rsidRDefault="00133D52" w:rsidP="00133D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33D52" w:rsidRPr="00723125" w:rsidRDefault="00133D52" w:rsidP="00133D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133D52" w:rsidRPr="00723125" w:rsidRDefault="00133D52" w:rsidP="00133D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133D52" w:rsidRPr="00723125" w:rsidRDefault="00133D52" w:rsidP="00133D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bookmarkStart w:id="0" w:name="_GoBack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B87579" w:rsidRPr="004321AE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ТЕХНОЛОГИЧЕСКИЙ</w:t>
      </w: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bookmarkEnd w:id="0"/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133D52" w:rsidRPr="00723125" w:rsidTr="008737E7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3D52" w:rsidRPr="00723125" w:rsidRDefault="00133D52" w:rsidP="008737E7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3D52" w:rsidRPr="00723125" w:rsidRDefault="00133D52" w:rsidP="008737E7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133D52" w:rsidRDefault="00133D52" w:rsidP="00133D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>
        <w:rPr>
          <w:rFonts w:ascii="Times New Roman" w:hAnsi="Times New Roman" w:cs="Times New Roman"/>
          <w:b/>
        </w:rPr>
        <w:t>Прикладная информатика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133D52" w:rsidRDefault="00133D52" w:rsidP="00133D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дисциплине </w:t>
      </w:r>
      <w:r w:rsidRPr="00133D52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Моделирование бизнес-процессов</w:t>
      </w:r>
      <w:r w:rsidRPr="00B00AD4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>.</w:t>
      </w:r>
    </w:p>
    <w:p w:rsidR="0000537D" w:rsidRDefault="0000537D" w:rsidP="0000537D">
      <w:pPr>
        <w:rPr>
          <w:rFonts w:ascii="Times New Roman" w:hAnsi="Times New Roman" w:cs="Times New Roman"/>
          <w:sz w:val="28"/>
          <w:szCs w:val="28"/>
        </w:rPr>
      </w:pP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1.Моделирование процессов розничного бизнеса (на примере торгового предприятия).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2.Моделирование процессов банковского бизнеса (на примере кредитных операций).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3.Моделирование процессов оптового бизнеса.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4.Моделирование процессов гостиничного бизнеса.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5.Моделирование процессов авторемонтного бизнеса.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6.Моделирование бизнес-процессов производственной компании.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7.Моделирование процессов автомобильного бизнеса.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8.Моделирование процессов ресторанного бизнеса.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 xml:space="preserve">9.Моделирование процессов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агрохозяйственного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бизнеса.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10.Моделирование процессов организации питания семьи.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11.Моделирование процессов делопроизводства.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12.Моделирование процессов управления запасами (организация системы склад-магазин).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 xml:space="preserve">13.Моделирование     процессов     организации     управленческого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контроллинга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>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14.Моделирование процессов маркетинговой деятельности.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15.Моделирование процессов рекламного бизнеса.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16.Моделирование процессов сбытовой деятельности.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17.Моделирование процессов кадровой службы организации.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18.Моделирование процессов библиотечного бизнеса.</w:t>
      </w:r>
    </w:p>
    <w:p w:rsid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19.Моделирование процесса написания курсовой работы.</w:t>
      </w:r>
    </w:p>
    <w:p w:rsidR="0000537D" w:rsidRPr="0000537D" w:rsidRDefault="0000537D" w:rsidP="00133D52">
      <w:pPr>
        <w:jc w:val="both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20.Моделирование процесса подготовки к экзамену.</w:t>
      </w:r>
    </w:p>
    <w:sectPr w:rsidR="0000537D" w:rsidRPr="0000537D" w:rsidSect="00B8757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31EE0"/>
    <w:multiLevelType w:val="hybridMultilevel"/>
    <w:tmpl w:val="542A4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7D"/>
    <w:rsid w:val="0000537D"/>
    <w:rsid w:val="00133D52"/>
    <w:rsid w:val="001B1B58"/>
    <w:rsid w:val="003D42B4"/>
    <w:rsid w:val="00B87579"/>
    <w:rsid w:val="00C24B20"/>
    <w:rsid w:val="00C4020C"/>
    <w:rsid w:val="00DD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4B983-7E25-4B3E-AB38-E55D2928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Мунхоев Леонид Иванович (МТИ)</dc:creator>
  <cp:keywords/>
  <dc:description/>
  <cp:lastModifiedBy>Денисова Надежда Анатольевна (МТИ)</cp:lastModifiedBy>
  <cp:revision>2</cp:revision>
  <dcterms:created xsi:type="dcterms:W3CDTF">2021-11-29T09:17:00Z</dcterms:created>
  <dcterms:modified xsi:type="dcterms:W3CDTF">2021-11-29T09:17:00Z</dcterms:modified>
</cp:coreProperties>
</file>