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452" w:rsidRPr="00723125" w:rsidRDefault="009E1452" w:rsidP="009E1452">
      <w:pPr>
        <w:spacing w:after="0"/>
        <w:ind w:left="-567"/>
        <w:jc w:val="center"/>
        <w:rPr>
          <w:rFonts w:ascii="Times New Roman" w:hAnsi="Times New Roman" w:cs="Times New Roman"/>
          <w:b/>
          <w:spacing w:val="30"/>
          <w:sz w:val="26"/>
          <w:szCs w:val="26"/>
        </w:rPr>
      </w:pPr>
      <w:r w:rsidRPr="00723125">
        <w:rPr>
          <w:rFonts w:ascii="Times New Roman" w:hAnsi="Times New Roman" w:cs="Times New Roman"/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9E1452" w:rsidRPr="00723125" w:rsidRDefault="009E1452" w:rsidP="009E1452">
      <w:pPr>
        <w:spacing w:after="0"/>
        <w:jc w:val="center"/>
        <w:rPr>
          <w:rFonts w:ascii="Times New Roman" w:hAnsi="Times New Roman" w:cs="Times New Roman"/>
          <w:b/>
          <w:spacing w:val="40"/>
          <w:sz w:val="26"/>
          <w:szCs w:val="26"/>
        </w:rPr>
      </w:pPr>
      <w:r w:rsidRPr="00723125">
        <w:rPr>
          <w:rFonts w:ascii="Times New Roman" w:hAnsi="Times New Roman" w:cs="Times New Roman"/>
          <w:b/>
          <w:spacing w:val="40"/>
          <w:sz w:val="26"/>
          <w:szCs w:val="26"/>
        </w:rPr>
        <w:t>высшего образования</w:t>
      </w:r>
    </w:p>
    <w:p w:rsidR="009E1452" w:rsidRPr="00723125" w:rsidRDefault="009E1452" w:rsidP="009E1452">
      <w:pPr>
        <w:spacing w:after="0"/>
        <w:jc w:val="center"/>
        <w:rPr>
          <w:rFonts w:ascii="Times New Roman" w:hAnsi="Times New Roman" w:cs="Times New Roman"/>
          <w:b/>
          <w:spacing w:val="40"/>
          <w:sz w:val="26"/>
          <w:szCs w:val="26"/>
        </w:rPr>
      </w:pPr>
    </w:p>
    <w:p w:rsidR="009E1452" w:rsidRPr="00723125" w:rsidRDefault="009E1452" w:rsidP="009E1452">
      <w:pPr>
        <w:spacing w:after="0"/>
        <w:ind w:left="-142"/>
        <w:jc w:val="center"/>
        <w:rPr>
          <w:rFonts w:ascii="Times New Roman" w:hAnsi="Times New Roman" w:cs="Times New Roman"/>
          <w:b/>
          <w:spacing w:val="40"/>
          <w:sz w:val="32"/>
          <w:szCs w:val="32"/>
        </w:rPr>
      </w:pPr>
      <w:r w:rsidRPr="00723125">
        <w:rPr>
          <w:rFonts w:ascii="Times New Roman" w:hAnsi="Times New Roman" w:cs="Times New Roman"/>
          <w:b/>
          <w:spacing w:val="40"/>
          <w:sz w:val="32"/>
          <w:szCs w:val="32"/>
        </w:rPr>
        <w:t xml:space="preserve">«МОСКОВСКИЙ </w:t>
      </w:r>
      <w:r w:rsidR="00BD53C0" w:rsidRPr="004321AE">
        <w:rPr>
          <w:rFonts w:ascii="Times New Roman" w:eastAsia="Times New Roman" w:hAnsi="Times New Roman" w:cs="Times New Roman"/>
          <w:b/>
          <w:spacing w:val="40"/>
          <w:sz w:val="32"/>
          <w:szCs w:val="32"/>
          <w:lang w:eastAsia="ru-RU"/>
        </w:rPr>
        <w:t>ТЕХНОЛОГИЧЕСКИЙ</w:t>
      </w:r>
      <w:bookmarkStart w:id="0" w:name="_GoBack"/>
      <w:bookmarkEnd w:id="0"/>
      <w:r w:rsidRPr="00723125">
        <w:rPr>
          <w:rFonts w:ascii="Times New Roman" w:hAnsi="Times New Roman" w:cs="Times New Roman"/>
          <w:b/>
          <w:spacing w:val="40"/>
          <w:sz w:val="32"/>
          <w:szCs w:val="32"/>
        </w:rPr>
        <w:t xml:space="preserve"> ИНСТИТУТ»</w:t>
      </w:r>
    </w:p>
    <w:tbl>
      <w:tblPr>
        <w:tblW w:w="1058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293"/>
        <w:gridCol w:w="5289"/>
      </w:tblGrid>
      <w:tr w:rsidR="009E1452" w:rsidRPr="00723125" w:rsidTr="0079049C">
        <w:trPr>
          <w:trHeight w:val="76"/>
        </w:trPr>
        <w:tc>
          <w:tcPr>
            <w:tcW w:w="529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E1452" w:rsidRPr="00723125" w:rsidRDefault="009E1452" w:rsidP="0079049C">
            <w:pPr>
              <w:spacing w:after="0"/>
              <w:rPr>
                <w:rFonts w:ascii="Times New Roman" w:hAnsi="Times New Roman" w:cs="Times New Roman"/>
                <w:b/>
                <w:color w:val="404040"/>
                <w:sz w:val="16"/>
                <w:szCs w:val="16"/>
              </w:rPr>
            </w:pPr>
          </w:p>
        </w:tc>
        <w:tc>
          <w:tcPr>
            <w:tcW w:w="5289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E1452" w:rsidRPr="00723125" w:rsidRDefault="009E1452" w:rsidP="0079049C">
            <w:pPr>
              <w:spacing w:after="0"/>
              <w:jc w:val="right"/>
              <w:rPr>
                <w:rFonts w:ascii="Times New Roman" w:hAnsi="Times New Roman" w:cs="Times New Roman"/>
                <w:b/>
                <w:color w:val="404040"/>
                <w:sz w:val="16"/>
                <w:szCs w:val="16"/>
              </w:rPr>
            </w:pPr>
          </w:p>
        </w:tc>
      </w:tr>
    </w:tbl>
    <w:p w:rsidR="009E1452" w:rsidRPr="00E85B15" w:rsidRDefault="009E1452" w:rsidP="009E1452">
      <w:pPr>
        <w:tabs>
          <w:tab w:val="left" w:pos="142"/>
        </w:tabs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Темы </w:t>
      </w:r>
      <w:r w:rsidRPr="00E85B15">
        <w:rPr>
          <w:rFonts w:ascii="Times New Roman" w:hAnsi="Times New Roman" w:cs="Times New Roman"/>
          <w:b/>
        </w:rPr>
        <w:t>курсовых работ по направлению «</w:t>
      </w:r>
      <w:r w:rsidR="00A137FE" w:rsidRPr="00E85B15">
        <w:rPr>
          <w:rFonts w:ascii="Times New Roman" w:hAnsi="Times New Roman" w:cs="Times New Roman"/>
          <w:b/>
        </w:rPr>
        <w:t>Прикладная информатика</w:t>
      </w:r>
      <w:r w:rsidRPr="00E85B15">
        <w:rPr>
          <w:rFonts w:ascii="Times New Roman" w:hAnsi="Times New Roman" w:cs="Times New Roman"/>
          <w:b/>
        </w:rPr>
        <w:t xml:space="preserve">» </w:t>
      </w:r>
    </w:p>
    <w:p w:rsidR="009E1452" w:rsidRDefault="009E1452" w:rsidP="009E1452">
      <w:pPr>
        <w:tabs>
          <w:tab w:val="left" w:pos="142"/>
        </w:tabs>
        <w:spacing w:after="0"/>
        <w:jc w:val="center"/>
        <w:rPr>
          <w:rFonts w:ascii="Times New Roman" w:hAnsi="Times New Roman" w:cs="Times New Roman"/>
          <w:b/>
        </w:rPr>
      </w:pPr>
      <w:r w:rsidRPr="00E85B15">
        <w:rPr>
          <w:rFonts w:ascii="Times New Roman" w:hAnsi="Times New Roman" w:cs="Times New Roman"/>
          <w:b/>
        </w:rPr>
        <w:t>по дисциплине «</w:t>
      </w:r>
      <w:r w:rsidR="00E03298" w:rsidRPr="00E85B15">
        <w:rPr>
          <w:rFonts w:ascii="Times New Roman" w:hAnsi="Times New Roman" w:cs="Times New Roman"/>
          <w:b/>
        </w:rPr>
        <w:t>Технология разработки программного обеспечения</w:t>
      </w:r>
      <w:r w:rsidRPr="00E85B15">
        <w:rPr>
          <w:rFonts w:ascii="Times New Roman" w:hAnsi="Times New Roman" w:cs="Times New Roman"/>
          <w:b/>
        </w:rPr>
        <w:t>»</w:t>
      </w:r>
    </w:p>
    <w:p w:rsidR="00E85B15" w:rsidRPr="00E85B15" w:rsidRDefault="00E85B15" w:rsidP="009E1452">
      <w:pPr>
        <w:tabs>
          <w:tab w:val="left" w:pos="142"/>
        </w:tabs>
        <w:spacing w:after="0"/>
        <w:jc w:val="center"/>
        <w:rPr>
          <w:rFonts w:ascii="Times New Roman" w:hAnsi="Times New Roman" w:cs="Times New Roman"/>
        </w:rPr>
      </w:pPr>
    </w:p>
    <w:p w:rsidR="00E85B15" w:rsidRPr="00E85B15" w:rsidRDefault="00E85B15" w:rsidP="00E85B15">
      <w:pPr>
        <w:tabs>
          <w:tab w:val="left" w:pos="284"/>
          <w:tab w:val="left" w:pos="567"/>
        </w:tabs>
        <w:spacing w:after="0"/>
        <w:ind w:left="284"/>
        <w:jc w:val="both"/>
        <w:rPr>
          <w:rFonts w:ascii="Times New Roman" w:hAnsi="Times New Roman" w:cs="Times New Roman"/>
        </w:rPr>
      </w:pPr>
      <w:r w:rsidRPr="00E85B15">
        <w:rPr>
          <w:rFonts w:ascii="Times New Roman" w:hAnsi="Times New Roman" w:cs="Times New Roman"/>
        </w:rPr>
        <w:t>1.</w:t>
      </w:r>
      <w:r w:rsidRPr="00E85B15">
        <w:rPr>
          <w:rFonts w:ascii="Times New Roman" w:hAnsi="Times New Roman" w:cs="Times New Roman"/>
        </w:rPr>
        <w:tab/>
        <w:t xml:space="preserve">Шаблоны проектирования. Примеры. Использование </w:t>
      </w:r>
    </w:p>
    <w:p w:rsidR="00E85B15" w:rsidRPr="00E85B15" w:rsidRDefault="00E85B15" w:rsidP="00E85B15">
      <w:pPr>
        <w:tabs>
          <w:tab w:val="left" w:pos="284"/>
          <w:tab w:val="left" w:pos="567"/>
        </w:tabs>
        <w:spacing w:after="0"/>
        <w:ind w:left="284"/>
        <w:jc w:val="both"/>
        <w:rPr>
          <w:rFonts w:ascii="Times New Roman" w:hAnsi="Times New Roman" w:cs="Times New Roman"/>
        </w:rPr>
      </w:pPr>
      <w:r w:rsidRPr="00E85B15">
        <w:rPr>
          <w:rFonts w:ascii="Times New Roman" w:hAnsi="Times New Roman" w:cs="Times New Roman"/>
        </w:rPr>
        <w:t>2.</w:t>
      </w:r>
      <w:r w:rsidRPr="00E85B15">
        <w:rPr>
          <w:rFonts w:ascii="Times New Roman" w:hAnsi="Times New Roman" w:cs="Times New Roman"/>
        </w:rPr>
        <w:tab/>
        <w:t xml:space="preserve">Моделирование требований к ПО. Варианты использования. Выявление вариантов использования. Пример описания варианта использования. </w:t>
      </w:r>
    </w:p>
    <w:p w:rsidR="00E85B15" w:rsidRPr="00E85B15" w:rsidRDefault="00E85B15" w:rsidP="00E85B15">
      <w:pPr>
        <w:tabs>
          <w:tab w:val="left" w:pos="284"/>
          <w:tab w:val="left" w:pos="567"/>
        </w:tabs>
        <w:spacing w:after="0"/>
        <w:ind w:left="284"/>
        <w:jc w:val="both"/>
        <w:rPr>
          <w:rFonts w:ascii="Times New Roman" w:hAnsi="Times New Roman" w:cs="Times New Roman"/>
        </w:rPr>
      </w:pPr>
      <w:r w:rsidRPr="00E85B15">
        <w:rPr>
          <w:rFonts w:ascii="Times New Roman" w:hAnsi="Times New Roman" w:cs="Times New Roman"/>
        </w:rPr>
        <w:t>3.</w:t>
      </w:r>
      <w:r w:rsidRPr="00E85B15">
        <w:rPr>
          <w:rFonts w:ascii="Times New Roman" w:hAnsi="Times New Roman" w:cs="Times New Roman"/>
        </w:rPr>
        <w:tab/>
        <w:t xml:space="preserve">Взаимосвязи вариантов использования (включение, расширение). Рекомендации по структурированию вариантов использования. </w:t>
      </w:r>
    </w:p>
    <w:p w:rsidR="00E85B15" w:rsidRPr="00E85B15" w:rsidRDefault="00E85B15" w:rsidP="00E85B15">
      <w:pPr>
        <w:tabs>
          <w:tab w:val="left" w:pos="284"/>
          <w:tab w:val="left" w:pos="567"/>
        </w:tabs>
        <w:spacing w:after="0"/>
        <w:ind w:left="284"/>
        <w:jc w:val="both"/>
        <w:rPr>
          <w:rFonts w:ascii="Times New Roman" w:hAnsi="Times New Roman" w:cs="Times New Roman"/>
        </w:rPr>
      </w:pPr>
      <w:r w:rsidRPr="00E85B15">
        <w:rPr>
          <w:rFonts w:ascii="Times New Roman" w:hAnsi="Times New Roman" w:cs="Times New Roman"/>
        </w:rPr>
        <w:t>4.</w:t>
      </w:r>
      <w:r w:rsidRPr="00E85B15">
        <w:rPr>
          <w:rFonts w:ascii="Times New Roman" w:hAnsi="Times New Roman" w:cs="Times New Roman"/>
        </w:rPr>
        <w:tab/>
        <w:t xml:space="preserve">Описание не функциональных требований к ПО. </w:t>
      </w:r>
    </w:p>
    <w:p w:rsidR="00E85B15" w:rsidRPr="00E85B15" w:rsidRDefault="00E85B15" w:rsidP="00E85B15">
      <w:pPr>
        <w:tabs>
          <w:tab w:val="left" w:pos="284"/>
          <w:tab w:val="left" w:pos="567"/>
        </w:tabs>
        <w:spacing w:after="0"/>
        <w:ind w:left="284"/>
        <w:jc w:val="both"/>
        <w:rPr>
          <w:rFonts w:ascii="Times New Roman" w:hAnsi="Times New Roman" w:cs="Times New Roman"/>
        </w:rPr>
      </w:pPr>
      <w:r w:rsidRPr="00E85B15">
        <w:rPr>
          <w:rFonts w:ascii="Times New Roman" w:hAnsi="Times New Roman" w:cs="Times New Roman"/>
        </w:rPr>
        <w:t>5.</w:t>
      </w:r>
      <w:r w:rsidRPr="00E85B15">
        <w:rPr>
          <w:rFonts w:ascii="Times New Roman" w:hAnsi="Times New Roman" w:cs="Times New Roman"/>
        </w:rPr>
        <w:tab/>
        <w:t xml:space="preserve">Ассоциации между классами. Составление и агрегирование иерархий. Иерархия обобщения/специализации. Ограничения. Статическое моделирование контекста системы. </w:t>
      </w:r>
    </w:p>
    <w:p w:rsidR="00E85B15" w:rsidRPr="00E85B15" w:rsidRDefault="00E85B15" w:rsidP="00E85B15">
      <w:pPr>
        <w:tabs>
          <w:tab w:val="left" w:pos="284"/>
          <w:tab w:val="left" w:pos="567"/>
        </w:tabs>
        <w:spacing w:after="0"/>
        <w:ind w:left="284"/>
        <w:jc w:val="both"/>
        <w:rPr>
          <w:rFonts w:ascii="Times New Roman" w:hAnsi="Times New Roman" w:cs="Times New Roman"/>
        </w:rPr>
      </w:pPr>
      <w:r w:rsidRPr="00E85B15">
        <w:rPr>
          <w:rFonts w:ascii="Times New Roman" w:hAnsi="Times New Roman" w:cs="Times New Roman"/>
        </w:rPr>
        <w:t>6.</w:t>
      </w:r>
      <w:r w:rsidRPr="00E85B15">
        <w:rPr>
          <w:rFonts w:ascii="Times New Roman" w:hAnsi="Times New Roman" w:cs="Times New Roman"/>
        </w:rPr>
        <w:tab/>
        <w:t xml:space="preserve">Категоризация классов с помощью стереотипов UML. Моделирование внешних классов. </w:t>
      </w:r>
    </w:p>
    <w:p w:rsidR="00E85B15" w:rsidRPr="00E85B15" w:rsidRDefault="00E85B15" w:rsidP="00E85B15">
      <w:pPr>
        <w:tabs>
          <w:tab w:val="left" w:pos="284"/>
          <w:tab w:val="left" w:pos="567"/>
        </w:tabs>
        <w:spacing w:after="0"/>
        <w:ind w:left="284"/>
        <w:jc w:val="both"/>
        <w:rPr>
          <w:rFonts w:ascii="Times New Roman" w:hAnsi="Times New Roman" w:cs="Times New Roman"/>
        </w:rPr>
      </w:pPr>
      <w:r w:rsidRPr="00E85B15">
        <w:rPr>
          <w:rFonts w:ascii="Times New Roman" w:hAnsi="Times New Roman" w:cs="Times New Roman"/>
        </w:rPr>
        <w:t>7.</w:t>
      </w:r>
      <w:r w:rsidRPr="00E85B15">
        <w:rPr>
          <w:rFonts w:ascii="Times New Roman" w:hAnsi="Times New Roman" w:cs="Times New Roman"/>
        </w:rPr>
        <w:tab/>
        <w:t xml:space="preserve">Критерии структурирования объектов и классов. Классы и объекты моделирования приложений. </w:t>
      </w:r>
    </w:p>
    <w:p w:rsidR="00E85B15" w:rsidRPr="00E85B15" w:rsidRDefault="00E85B15" w:rsidP="00E85B15">
      <w:pPr>
        <w:tabs>
          <w:tab w:val="left" w:pos="284"/>
          <w:tab w:val="left" w:pos="567"/>
        </w:tabs>
        <w:spacing w:after="0"/>
        <w:ind w:left="284"/>
        <w:jc w:val="both"/>
        <w:rPr>
          <w:rFonts w:ascii="Times New Roman" w:hAnsi="Times New Roman" w:cs="Times New Roman"/>
        </w:rPr>
      </w:pPr>
      <w:r w:rsidRPr="00E85B15">
        <w:rPr>
          <w:rFonts w:ascii="Times New Roman" w:hAnsi="Times New Roman" w:cs="Times New Roman"/>
        </w:rPr>
        <w:t>8.</w:t>
      </w:r>
      <w:r w:rsidRPr="00E85B15">
        <w:rPr>
          <w:rFonts w:ascii="Times New Roman" w:hAnsi="Times New Roman" w:cs="Times New Roman"/>
        </w:rPr>
        <w:tab/>
        <w:t xml:space="preserve">Внешние классы и классы границ ПО. Граничные классы и объекты. </w:t>
      </w:r>
    </w:p>
    <w:p w:rsidR="00E85B15" w:rsidRPr="00E85B15" w:rsidRDefault="00E85B15" w:rsidP="00E85B15">
      <w:pPr>
        <w:tabs>
          <w:tab w:val="left" w:pos="284"/>
          <w:tab w:val="left" w:pos="567"/>
        </w:tabs>
        <w:spacing w:after="0"/>
        <w:ind w:left="284"/>
        <w:jc w:val="both"/>
        <w:rPr>
          <w:rFonts w:ascii="Times New Roman" w:hAnsi="Times New Roman" w:cs="Times New Roman"/>
        </w:rPr>
      </w:pPr>
      <w:r w:rsidRPr="00E85B15">
        <w:rPr>
          <w:rFonts w:ascii="Times New Roman" w:hAnsi="Times New Roman" w:cs="Times New Roman"/>
        </w:rPr>
        <w:t>9.</w:t>
      </w:r>
      <w:r w:rsidRPr="00E85B15">
        <w:rPr>
          <w:rFonts w:ascii="Times New Roman" w:hAnsi="Times New Roman" w:cs="Times New Roman"/>
        </w:rPr>
        <w:tab/>
        <w:t xml:space="preserve"> Моделирование объектов взаимодействия. Нумерация последовательности сообщений на диаграмме взаимодействия. </w:t>
      </w:r>
    </w:p>
    <w:p w:rsidR="00E85B15" w:rsidRPr="00E85B15" w:rsidRDefault="00E85B15" w:rsidP="00E85B15">
      <w:pPr>
        <w:tabs>
          <w:tab w:val="left" w:pos="284"/>
          <w:tab w:val="left" w:pos="567"/>
        </w:tabs>
        <w:spacing w:after="0"/>
        <w:ind w:left="284"/>
        <w:jc w:val="both"/>
        <w:rPr>
          <w:rFonts w:ascii="Times New Roman" w:hAnsi="Times New Roman" w:cs="Times New Roman"/>
        </w:rPr>
      </w:pPr>
      <w:r w:rsidRPr="00E85B15">
        <w:rPr>
          <w:rFonts w:ascii="Times New Roman" w:hAnsi="Times New Roman" w:cs="Times New Roman"/>
        </w:rPr>
        <w:t>10.</w:t>
      </w:r>
      <w:r w:rsidRPr="00E85B15">
        <w:rPr>
          <w:rFonts w:ascii="Times New Roman" w:hAnsi="Times New Roman" w:cs="Times New Roman"/>
        </w:rPr>
        <w:tab/>
        <w:t>Моделирование динамического взаимодействия. Моделирование динамического взаимодействия без учета состояния. Примеры моделирование динамического взаимодействия без учета состояния.</w:t>
      </w:r>
    </w:p>
    <w:p w:rsidR="00E85B15" w:rsidRPr="00E85B15" w:rsidRDefault="00E85B15" w:rsidP="00E85B15">
      <w:pPr>
        <w:tabs>
          <w:tab w:val="left" w:pos="284"/>
          <w:tab w:val="left" w:pos="567"/>
        </w:tabs>
        <w:spacing w:after="0"/>
        <w:ind w:left="284"/>
        <w:jc w:val="both"/>
        <w:rPr>
          <w:rFonts w:ascii="Times New Roman" w:hAnsi="Times New Roman" w:cs="Times New Roman"/>
        </w:rPr>
      </w:pPr>
      <w:r w:rsidRPr="00E85B15">
        <w:rPr>
          <w:rFonts w:ascii="Times New Roman" w:hAnsi="Times New Roman" w:cs="Times New Roman"/>
        </w:rPr>
        <w:t>11.</w:t>
      </w:r>
      <w:r w:rsidRPr="00E85B15">
        <w:rPr>
          <w:rFonts w:ascii="Times New Roman" w:hAnsi="Times New Roman" w:cs="Times New Roman"/>
        </w:rPr>
        <w:tab/>
        <w:t xml:space="preserve">Конечные автоматы и переходы между состояниями. Примеры диаграмм состояний. События и условия сохранения. </w:t>
      </w:r>
    </w:p>
    <w:p w:rsidR="00E85B15" w:rsidRPr="00E85B15" w:rsidRDefault="00E85B15" w:rsidP="00E85B15">
      <w:pPr>
        <w:tabs>
          <w:tab w:val="left" w:pos="284"/>
          <w:tab w:val="left" w:pos="567"/>
        </w:tabs>
        <w:spacing w:after="0"/>
        <w:ind w:left="284"/>
        <w:jc w:val="both"/>
        <w:rPr>
          <w:rFonts w:ascii="Times New Roman" w:hAnsi="Times New Roman" w:cs="Times New Roman"/>
        </w:rPr>
      </w:pPr>
      <w:r w:rsidRPr="00E85B15">
        <w:rPr>
          <w:rFonts w:ascii="Times New Roman" w:hAnsi="Times New Roman" w:cs="Times New Roman"/>
        </w:rPr>
        <w:t>12.</w:t>
      </w:r>
      <w:r w:rsidRPr="00E85B15">
        <w:rPr>
          <w:rFonts w:ascii="Times New Roman" w:hAnsi="Times New Roman" w:cs="Times New Roman"/>
        </w:rPr>
        <w:tab/>
        <w:t xml:space="preserve">Иерархические диаграммы состояний. Разработки диаграмм состояния на основе вариантов использования. Примеры. </w:t>
      </w:r>
    </w:p>
    <w:p w:rsidR="00E85B15" w:rsidRPr="00E85B15" w:rsidRDefault="00E85B15" w:rsidP="00E85B15">
      <w:pPr>
        <w:tabs>
          <w:tab w:val="left" w:pos="284"/>
          <w:tab w:val="left" w:pos="567"/>
        </w:tabs>
        <w:spacing w:after="0"/>
        <w:ind w:left="284"/>
        <w:jc w:val="both"/>
        <w:rPr>
          <w:rFonts w:ascii="Times New Roman" w:hAnsi="Times New Roman" w:cs="Times New Roman"/>
        </w:rPr>
      </w:pPr>
      <w:r w:rsidRPr="00E85B15">
        <w:rPr>
          <w:rFonts w:ascii="Times New Roman" w:hAnsi="Times New Roman" w:cs="Times New Roman"/>
        </w:rPr>
        <w:t>13.</w:t>
      </w:r>
      <w:r w:rsidRPr="00E85B15">
        <w:rPr>
          <w:rFonts w:ascii="Times New Roman" w:hAnsi="Times New Roman" w:cs="Times New Roman"/>
        </w:rPr>
        <w:tab/>
        <w:t xml:space="preserve">Этапы моделирования динамического взаимодействия с учетом состояния. </w:t>
      </w:r>
    </w:p>
    <w:p w:rsidR="00E85B15" w:rsidRPr="00E85B15" w:rsidRDefault="00E85B15" w:rsidP="00E85B15">
      <w:pPr>
        <w:tabs>
          <w:tab w:val="left" w:pos="284"/>
          <w:tab w:val="left" w:pos="567"/>
        </w:tabs>
        <w:spacing w:after="0"/>
        <w:ind w:left="284"/>
        <w:jc w:val="both"/>
        <w:rPr>
          <w:rFonts w:ascii="Times New Roman" w:hAnsi="Times New Roman" w:cs="Times New Roman"/>
        </w:rPr>
      </w:pPr>
      <w:r w:rsidRPr="00E85B15">
        <w:rPr>
          <w:rFonts w:ascii="Times New Roman" w:hAnsi="Times New Roman" w:cs="Times New Roman"/>
        </w:rPr>
        <w:t>14.</w:t>
      </w:r>
      <w:r w:rsidRPr="00E85B15">
        <w:rPr>
          <w:rFonts w:ascii="Times New Roman" w:hAnsi="Times New Roman" w:cs="Times New Roman"/>
        </w:rPr>
        <w:tab/>
        <w:t>Моделирование сценариев взаимодействия с помощью диаграмм взаимодействия и диаграмм состояния.</w:t>
      </w:r>
    </w:p>
    <w:p w:rsidR="00E85B15" w:rsidRPr="00E85B15" w:rsidRDefault="00E85B15" w:rsidP="00E85B15">
      <w:pPr>
        <w:tabs>
          <w:tab w:val="left" w:pos="284"/>
          <w:tab w:val="left" w:pos="567"/>
        </w:tabs>
        <w:spacing w:after="0"/>
        <w:ind w:left="284"/>
        <w:jc w:val="both"/>
        <w:rPr>
          <w:rFonts w:ascii="Times New Roman" w:hAnsi="Times New Roman" w:cs="Times New Roman"/>
        </w:rPr>
      </w:pPr>
      <w:r w:rsidRPr="00E85B15">
        <w:rPr>
          <w:rFonts w:ascii="Times New Roman" w:hAnsi="Times New Roman" w:cs="Times New Roman"/>
        </w:rPr>
        <w:t>15.</w:t>
      </w:r>
      <w:r w:rsidRPr="00E85B15">
        <w:rPr>
          <w:rFonts w:ascii="Times New Roman" w:hAnsi="Times New Roman" w:cs="Times New Roman"/>
        </w:rPr>
        <w:tab/>
        <w:t xml:space="preserve">Шаблоны архитектур ПО. </w:t>
      </w:r>
    </w:p>
    <w:p w:rsidR="00E85B15" w:rsidRPr="00E85B15" w:rsidRDefault="00E85B15" w:rsidP="00E85B15">
      <w:pPr>
        <w:tabs>
          <w:tab w:val="left" w:pos="284"/>
          <w:tab w:val="left" w:pos="567"/>
        </w:tabs>
        <w:spacing w:after="0"/>
        <w:ind w:left="284"/>
        <w:jc w:val="both"/>
        <w:rPr>
          <w:rFonts w:ascii="Times New Roman" w:hAnsi="Times New Roman" w:cs="Times New Roman"/>
        </w:rPr>
      </w:pPr>
      <w:r w:rsidRPr="00E85B15">
        <w:rPr>
          <w:rFonts w:ascii="Times New Roman" w:hAnsi="Times New Roman" w:cs="Times New Roman"/>
        </w:rPr>
        <w:t>16.</w:t>
      </w:r>
      <w:r w:rsidRPr="00E85B15">
        <w:rPr>
          <w:rFonts w:ascii="Times New Roman" w:hAnsi="Times New Roman" w:cs="Times New Roman"/>
        </w:rPr>
        <w:tab/>
        <w:t>Проектирование клиент-серверных архитектур ПО.</w:t>
      </w:r>
      <w:r>
        <w:rPr>
          <w:rFonts w:ascii="Times New Roman" w:hAnsi="Times New Roman" w:cs="Times New Roman"/>
        </w:rPr>
        <w:t xml:space="preserve"> </w:t>
      </w:r>
      <w:r w:rsidRPr="00E85B15">
        <w:rPr>
          <w:rFonts w:ascii="Times New Roman" w:hAnsi="Times New Roman" w:cs="Times New Roman"/>
        </w:rPr>
        <w:t xml:space="preserve">Проектирование архитектуры подсистем ПО. </w:t>
      </w:r>
    </w:p>
    <w:p w:rsidR="00E85B15" w:rsidRPr="00E85B15" w:rsidRDefault="00E85B15" w:rsidP="00E85B15">
      <w:pPr>
        <w:tabs>
          <w:tab w:val="left" w:pos="284"/>
          <w:tab w:val="left" w:pos="567"/>
        </w:tabs>
        <w:spacing w:after="0"/>
        <w:ind w:left="284"/>
        <w:jc w:val="both"/>
        <w:rPr>
          <w:rFonts w:ascii="Times New Roman" w:hAnsi="Times New Roman" w:cs="Times New Roman"/>
        </w:rPr>
      </w:pPr>
      <w:r w:rsidRPr="00E85B15">
        <w:rPr>
          <w:rFonts w:ascii="Times New Roman" w:hAnsi="Times New Roman" w:cs="Times New Roman"/>
        </w:rPr>
        <w:t>17.</w:t>
      </w:r>
      <w:r w:rsidRPr="00E85B15">
        <w:rPr>
          <w:rFonts w:ascii="Times New Roman" w:hAnsi="Times New Roman" w:cs="Times New Roman"/>
        </w:rPr>
        <w:tab/>
        <w:t xml:space="preserve">Проблемы проектирования архитектуры ПО. </w:t>
      </w:r>
    </w:p>
    <w:p w:rsidR="00E85B15" w:rsidRPr="00E85B15" w:rsidRDefault="00E85B15" w:rsidP="00E85B15">
      <w:pPr>
        <w:tabs>
          <w:tab w:val="left" w:pos="284"/>
          <w:tab w:val="left" w:pos="567"/>
        </w:tabs>
        <w:spacing w:after="0"/>
        <w:ind w:left="284"/>
        <w:jc w:val="both"/>
        <w:rPr>
          <w:rFonts w:ascii="Times New Roman" w:hAnsi="Times New Roman" w:cs="Times New Roman"/>
        </w:rPr>
      </w:pPr>
      <w:r w:rsidRPr="00E85B15">
        <w:rPr>
          <w:rFonts w:ascii="Times New Roman" w:hAnsi="Times New Roman" w:cs="Times New Roman"/>
        </w:rPr>
        <w:t>18.</w:t>
      </w:r>
      <w:r w:rsidRPr="00E85B15">
        <w:rPr>
          <w:rFonts w:ascii="Times New Roman" w:hAnsi="Times New Roman" w:cs="Times New Roman"/>
        </w:rPr>
        <w:tab/>
        <w:t xml:space="preserve">Критерии структурирования подсистем. Выбор сообщений, передаваемых между подсистемами. </w:t>
      </w:r>
    </w:p>
    <w:p w:rsidR="00E85B15" w:rsidRPr="00E85B15" w:rsidRDefault="00E85B15" w:rsidP="00E85B15">
      <w:pPr>
        <w:tabs>
          <w:tab w:val="left" w:pos="284"/>
          <w:tab w:val="left" w:pos="567"/>
        </w:tabs>
        <w:spacing w:after="0"/>
        <w:ind w:left="284"/>
        <w:jc w:val="both"/>
        <w:rPr>
          <w:rFonts w:ascii="Times New Roman" w:hAnsi="Times New Roman" w:cs="Times New Roman"/>
        </w:rPr>
      </w:pPr>
      <w:r w:rsidRPr="00E85B15">
        <w:rPr>
          <w:rFonts w:ascii="Times New Roman" w:hAnsi="Times New Roman" w:cs="Times New Roman"/>
        </w:rPr>
        <w:t>19.</w:t>
      </w:r>
      <w:r w:rsidRPr="00E85B15">
        <w:rPr>
          <w:rFonts w:ascii="Times New Roman" w:hAnsi="Times New Roman" w:cs="Times New Roman"/>
        </w:rPr>
        <w:tab/>
        <w:t xml:space="preserve">Проектирование интерфейсов и операций классов. </w:t>
      </w:r>
    </w:p>
    <w:p w:rsidR="00E85B15" w:rsidRPr="00E85B15" w:rsidRDefault="00E85B15" w:rsidP="00E85B15">
      <w:pPr>
        <w:tabs>
          <w:tab w:val="left" w:pos="284"/>
          <w:tab w:val="left" w:pos="567"/>
        </w:tabs>
        <w:spacing w:after="0"/>
        <w:ind w:left="284"/>
        <w:jc w:val="both"/>
        <w:rPr>
          <w:rFonts w:ascii="Times New Roman" w:hAnsi="Times New Roman" w:cs="Times New Roman"/>
        </w:rPr>
      </w:pPr>
      <w:r w:rsidRPr="00E85B15">
        <w:rPr>
          <w:rFonts w:ascii="Times New Roman" w:hAnsi="Times New Roman" w:cs="Times New Roman"/>
        </w:rPr>
        <w:t>20.</w:t>
      </w:r>
      <w:r w:rsidRPr="00E85B15">
        <w:rPr>
          <w:rFonts w:ascii="Times New Roman" w:hAnsi="Times New Roman" w:cs="Times New Roman"/>
        </w:rPr>
        <w:tab/>
        <w:t xml:space="preserve">Классы для описания абстрактных данных. </w:t>
      </w:r>
    </w:p>
    <w:p w:rsidR="00E85B15" w:rsidRPr="00E85B15" w:rsidRDefault="00E85B15" w:rsidP="00E85B15">
      <w:pPr>
        <w:tabs>
          <w:tab w:val="left" w:pos="284"/>
          <w:tab w:val="left" w:pos="567"/>
        </w:tabs>
        <w:spacing w:after="0"/>
        <w:ind w:left="284"/>
        <w:jc w:val="both"/>
        <w:rPr>
          <w:rFonts w:ascii="Times New Roman" w:hAnsi="Times New Roman" w:cs="Times New Roman"/>
        </w:rPr>
      </w:pPr>
      <w:r w:rsidRPr="00E85B15">
        <w:rPr>
          <w:rFonts w:ascii="Times New Roman" w:hAnsi="Times New Roman" w:cs="Times New Roman"/>
        </w:rPr>
        <w:t>21.</w:t>
      </w:r>
      <w:r w:rsidRPr="00E85B15">
        <w:rPr>
          <w:rFonts w:ascii="Times New Roman" w:hAnsi="Times New Roman" w:cs="Times New Roman"/>
        </w:rPr>
        <w:tab/>
        <w:t xml:space="preserve">Классы для описания конечных автоматов. </w:t>
      </w:r>
    </w:p>
    <w:p w:rsidR="00E85B15" w:rsidRPr="00E85B15" w:rsidRDefault="00E85B15" w:rsidP="00E85B15">
      <w:pPr>
        <w:tabs>
          <w:tab w:val="left" w:pos="284"/>
          <w:tab w:val="left" w:pos="567"/>
        </w:tabs>
        <w:spacing w:after="0"/>
        <w:ind w:left="284"/>
        <w:jc w:val="both"/>
        <w:rPr>
          <w:rFonts w:ascii="Times New Roman" w:hAnsi="Times New Roman" w:cs="Times New Roman"/>
        </w:rPr>
      </w:pPr>
      <w:r w:rsidRPr="00E85B15">
        <w:rPr>
          <w:rFonts w:ascii="Times New Roman" w:hAnsi="Times New Roman" w:cs="Times New Roman"/>
        </w:rPr>
        <w:t>22.</w:t>
      </w:r>
      <w:r w:rsidRPr="00E85B15">
        <w:rPr>
          <w:rFonts w:ascii="Times New Roman" w:hAnsi="Times New Roman" w:cs="Times New Roman"/>
        </w:rPr>
        <w:tab/>
        <w:t xml:space="preserve">Классы для описания графического интерфейса пользователей. </w:t>
      </w:r>
    </w:p>
    <w:p w:rsidR="00E85B15" w:rsidRPr="00E85B15" w:rsidRDefault="00E85B15" w:rsidP="00E85B15">
      <w:pPr>
        <w:tabs>
          <w:tab w:val="left" w:pos="284"/>
          <w:tab w:val="left" w:pos="567"/>
        </w:tabs>
        <w:spacing w:after="0"/>
        <w:ind w:left="284"/>
        <w:jc w:val="both"/>
        <w:rPr>
          <w:rFonts w:ascii="Times New Roman" w:hAnsi="Times New Roman" w:cs="Times New Roman"/>
        </w:rPr>
      </w:pPr>
      <w:r w:rsidRPr="00E85B15">
        <w:rPr>
          <w:rFonts w:ascii="Times New Roman" w:hAnsi="Times New Roman" w:cs="Times New Roman"/>
        </w:rPr>
        <w:t>23.</w:t>
      </w:r>
      <w:r w:rsidRPr="00E85B15">
        <w:rPr>
          <w:rFonts w:ascii="Times New Roman" w:hAnsi="Times New Roman" w:cs="Times New Roman"/>
        </w:rPr>
        <w:tab/>
        <w:t xml:space="preserve">Классы описания бизнес логики. </w:t>
      </w:r>
    </w:p>
    <w:p w:rsidR="00E85B15" w:rsidRPr="00E85B15" w:rsidRDefault="00E85B15" w:rsidP="00E85B15">
      <w:pPr>
        <w:tabs>
          <w:tab w:val="left" w:pos="284"/>
          <w:tab w:val="left" w:pos="567"/>
        </w:tabs>
        <w:spacing w:after="0"/>
        <w:ind w:left="284"/>
        <w:jc w:val="both"/>
        <w:rPr>
          <w:rFonts w:ascii="Times New Roman" w:hAnsi="Times New Roman" w:cs="Times New Roman"/>
        </w:rPr>
      </w:pPr>
      <w:r w:rsidRPr="00E85B15">
        <w:rPr>
          <w:rFonts w:ascii="Times New Roman" w:hAnsi="Times New Roman" w:cs="Times New Roman"/>
        </w:rPr>
        <w:t>24.</w:t>
      </w:r>
      <w:r w:rsidRPr="00E85B15">
        <w:rPr>
          <w:rFonts w:ascii="Times New Roman" w:hAnsi="Times New Roman" w:cs="Times New Roman"/>
        </w:rPr>
        <w:tab/>
        <w:t xml:space="preserve">Использование наследования в проектировании. Спецификация интерфейсов классов. </w:t>
      </w:r>
    </w:p>
    <w:p w:rsidR="00E85B15" w:rsidRPr="00E85B15" w:rsidRDefault="00E85B15" w:rsidP="00E85B15">
      <w:pPr>
        <w:tabs>
          <w:tab w:val="left" w:pos="284"/>
          <w:tab w:val="left" w:pos="567"/>
        </w:tabs>
        <w:spacing w:after="0"/>
        <w:ind w:left="284"/>
        <w:jc w:val="both"/>
        <w:rPr>
          <w:rFonts w:ascii="Times New Roman" w:hAnsi="Times New Roman" w:cs="Times New Roman"/>
        </w:rPr>
      </w:pPr>
      <w:r w:rsidRPr="00E85B15">
        <w:rPr>
          <w:rFonts w:ascii="Times New Roman" w:hAnsi="Times New Roman" w:cs="Times New Roman"/>
        </w:rPr>
        <w:t>25.</w:t>
      </w:r>
      <w:r w:rsidRPr="00E85B15">
        <w:rPr>
          <w:rFonts w:ascii="Times New Roman" w:hAnsi="Times New Roman" w:cs="Times New Roman"/>
        </w:rPr>
        <w:tab/>
        <w:t xml:space="preserve">Архитектурные шаблоны структур клиент-серверного ПО. Архитектурные шаблоны коммуникации для клиент-серверных архитектур. </w:t>
      </w:r>
    </w:p>
    <w:p w:rsidR="00E85B15" w:rsidRPr="00E85B15" w:rsidRDefault="00E85B15" w:rsidP="00E85B15">
      <w:pPr>
        <w:tabs>
          <w:tab w:val="left" w:pos="284"/>
          <w:tab w:val="left" w:pos="567"/>
        </w:tabs>
        <w:spacing w:after="0"/>
        <w:ind w:left="284"/>
        <w:jc w:val="both"/>
        <w:rPr>
          <w:rFonts w:ascii="Times New Roman" w:hAnsi="Times New Roman" w:cs="Times New Roman"/>
        </w:rPr>
      </w:pPr>
      <w:r w:rsidRPr="00E85B15">
        <w:rPr>
          <w:rFonts w:ascii="Times New Roman" w:hAnsi="Times New Roman" w:cs="Times New Roman"/>
        </w:rPr>
        <w:t>26.</w:t>
      </w:r>
      <w:r w:rsidRPr="00E85B15">
        <w:rPr>
          <w:rFonts w:ascii="Times New Roman" w:hAnsi="Times New Roman" w:cs="Times New Roman"/>
        </w:rPr>
        <w:tab/>
        <w:t xml:space="preserve">Промежуточное ПО в клиент-серверных системах. Проектирование сервисных подсистем. </w:t>
      </w:r>
    </w:p>
    <w:p w:rsidR="00E85B15" w:rsidRPr="00E85B15" w:rsidRDefault="00E85B15" w:rsidP="00E85B15">
      <w:pPr>
        <w:tabs>
          <w:tab w:val="left" w:pos="284"/>
          <w:tab w:val="left" w:pos="567"/>
        </w:tabs>
        <w:spacing w:after="0"/>
        <w:ind w:left="284"/>
        <w:jc w:val="both"/>
        <w:rPr>
          <w:rFonts w:ascii="Times New Roman" w:hAnsi="Times New Roman" w:cs="Times New Roman"/>
        </w:rPr>
      </w:pPr>
      <w:r w:rsidRPr="00E85B15">
        <w:rPr>
          <w:rFonts w:ascii="Times New Roman" w:hAnsi="Times New Roman" w:cs="Times New Roman"/>
        </w:rPr>
        <w:t>27.</w:t>
      </w:r>
      <w:r w:rsidRPr="00E85B15">
        <w:rPr>
          <w:rFonts w:ascii="Times New Roman" w:hAnsi="Times New Roman" w:cs="Times New Roman"/>
        </w:rPr>
        <w:tab/>
        <w:t>Проектирование на основе перехода от статических моделей к реляционным БД.</w:t>
      </w:r>
    </w:p>
    <w:p w:rsidR="00E85B15" w:rsidRDefault="00E85B15" w:rsidP="00E85B15">
      <w:pPr>
        <w:tabs>
          <w:tab w:val="left" w:pos="284"/>
          <w:tab w:val="left" w:pos="567"/>
        </w:tabs>
        <w:spacing w:after="0"/>
        <w:ind w:left="284"/>
        <w:jc w:val="both"/>
        <w:rPr>
          <w:rFonts w:ascii="Times New Roman" w:hAnsi="Times New Roman" w:cs="Times New Roman"/>
        </w:rPr>
      </w:pPr>
      <w:r w:rsidRPr="00E85B15">
        <w:rPr>
          <w:rFonts w:ascii="Times New Roman" w:hAnsi="Times New Roman" w:cs="Times New Roman"/>
        </w:rPr>
        <w:t>28.</w:t>
      </w:r>
      <w:r w:rsidRPr="00E85B15">
        <w:rPr>
          <w:rFonts w:ascii="Times New Roman" w:hAnsi="Times New Roman" w:cs="Times New Roman"/>
        </w:rPr>
        <w:tab/>
        <w:t>Проектирование ориентиро</w:t>
      </w:r>
      <w:r>
        <w:rPr>
          <w:rFonts w:ascii="Times New Roman" w:hAnsi="Times New Roman" w:cs="Times New Roman"/>
        </w:rPr>
        <w:t>ванных на сервисы архитектур ПО.</w:t>
      </w:r>
    </w:p>
    <w:p w:rsidR="00E85B15" w:rsidRDefault="00E85B15" w:rsidP="00E85B15">
      <w:pPr>
        <w:tabs>
          <w:tab w:val="left" w:pos="284"/>
          <w:tab w:val="left" w:pos="567"/>
        </w:tabs>
        <w:spacing w:after="0"/>
        <w:ind w:left="284"/>
        <w:jc w:val="both"/>
        <w:rPr>
          <w:rFonts w:ascii="Times New Roman" w:hAnsi="Times New Roman" w:cs="Times New Roman"/>
        </w:rPr>
      </w:pPr>
      <w:r w:rsidRPr="00E85B15">
        <w:rPr>
          <w:rFonts w:ascii="Times New Roman" w:hAnsi="Times New Roman" w:cs="Times New Roman"/>
        </w:rPr>
        <w:t>29.</w:t>
      </w:r>
      <w:r w:rsidRPr="00E85B15">
        <w:rPr>
          <w:rFonts w:ascii="Times New Roman" w:hAnsi="Times New Roman" w:cs="Times New Roman"/>
        </w:rPr>
        <w:tab/>
        <w:t xml:space="preserve">Технологическая поддержка ориентированных на сервисы. </w:t>
      </w:r>
    </w:p>
    <w:p w:rsidR="00E85B15" w:rsidRPr="00E85B15" w:rsidRDefault="00E85B15" w:rsidP="00E85B15">
      <w:pPr>
        <w:tabs>
          <w:tab w:val="left" w:pos="284"/>
          <w:tab w:val="left" w:pos="567"/>
        </w:tabs>
        <w:spacing w:after="0"/>
        <w:ind w:left="284"/>
        <w:jc w:val="both"/>
        <w:rPr>
          <w:rFonts w:ascii="Times New Roman" w:hAnsi="Times New Roman" w:cs="Times New Roman"/>
        </w:rPr>
      </w:pPr>
      <w:r w:rsidRPr="00E85B15">
        <w:rPr>
          <w:rFonts w:ascii="Times New Roman" w:hAnsi="Times New Roman" w:cs="Times New Roman"/>
        </w:rPr>
        <w:t>30.</w:t>
      </w:r>
      <w:r w:rsidRPr="00E85B15">
        <w:rPr>
          <w:rFonts w:ascii="Times New Roman" w:hAnsi="Times New Roman" w:cs="Times New Roman"/>
        </w:rPr>
        <w:tab/>
        <w:t xml:space="preserve">Проектирование интерфейса сервисов в сервис-ориентированной архитектуре. Координация сервисов в сервис-ориентированной архитектуре. </w:t>
      </w:r>
    </w:p>
    <w:p w:rsidR="00E85B15" w:rsidRPr="00E85B15" w:rsidRDefault="00E85B15" w:rsidP="00E85B15">
      <w:pPr>
        <w:tabs>
          <w:tab w:val="left" w:pos="284"/>
          <w:tab w:val="left" w:pos="567"/>
        </w:tabs>
        <w:spacing w:after="0"/>
        <w:ind w:left="284"/>
        <w:jc w:val="both"/>
        <w:rPr>
          <w:rFonts w:ascii="Times New Roman" w:hAnsi="Times New Roman" w:cs="Times New Roman"/>
        </w:rPr>
      </w:pPr>
      <w:r w:rsidRPr="00E85B15">
        <w:rPr>
          <w:rFonts w:ascii="Times New Roman" w:hAnsi="Times New Roman" w:cs="Times New Roman"/>
        </w:rPr>
        <w:t>31.</w:t>
      </w:r>
      <w:r w:rsidRPr="00E85B15">
        <w:rPr>
          <w:rFonts w:ascii="Times New Roman" w:hAnsi="Times New Roman" w:cs="Times New Roman"/>
        </w:rPr>
        <w:tab/>
        <w:t>Проектирование сервис-ориентированных архитектур.</w:t>
      </w:r>
    </w:p>
    <w:p w:rsidR="00E85B15" w:rsidRPr="00E85B15" w:rsidRDefault="00E85B15" w:rsidP="00E85B15">
      <w:pPr>
        <w:tabs>
          <w:tab w:val="left" w:pos="284"/>
          <w:tab w:val="left" w:pos="567"/>
        </w:tabs>
        <w:spacing w:after="0"/>
        <w:ind w:left="284"/>
        <w:jc w:val="both"/>
        <w:rPr>
          <w:rFonts w:ascii="Times New Roman" w:hAnsi="Times New Roman" w:cs="Times New Roman"/>
        </w:rPr>
      </w:pPr>
      <w:r w:rsidRPr="00E85B15">
        <w:rPr>
          <w:rFonts w:ascii="Times New Roman" w:hAnsi="Times New Roman" w:cs="Times New Roman"/>
        </w:rPr>
        <w:t>32.</w:t>
      </w:r>
      <w:r w:rsidRPr="00E85B15">
        <w:rPr>
          <w:rFonts w:ascii="Times New Roman" w:hAnsi="Times New Roman" w:cs="Times New Roman"/>
        </w:rPr>
        <w:tab/>
        <w:t xml:space="preserve">Проектирование распределенных программных архитектур, основанных на компонентах. Составные подсистемы и компоненты. Моделирование компонент с помощью UML. </w:t>
      </w:r>
    </w:p>
    <w:p w:rsidR="00E85B15" w:rsidRPr="00E85B15" w:rsidRDefault="00E85B15" w:rsidP="00E85B15">
      <w:pPr>
        <w:tabs>
          <w:tab w:val="left" w:pos="284"/>
          <w:tab w:val="left" w:pos="567"/>
        </w:tabs>
        <w:spacing w:after="0"/>
        <w:ind w:left="284"/>
        <w:jc w:val="both"/>
        <w:rPr>
          <w:rFonts w:ascii="Times New Roman" w:hAnsi="Times New Roman" w:cs="Times New Roman"/>
        </w:rPr>
      </w:pPr>
      <w:r w:rsidRPr="00E85B15">
        <w:rPr>
          <w:rFonts w:ascii="Times New Roman" w:hAnsi="Times New Roman" w:cs="Times New Roman"/>
        </w:rPr>
        <w:t>33.</w:t>
      </w:r>
      <w:r w:rsidRPr="00E85B15">
        <w:rPr>
          <w:rFonts w:ascii="Times New Roman" w:hAnsi="Times New Roman" w:cs="Times New Roman"/>
        </w:rPr>
        <w:tab/>
        <w:t>Создание таблиц с помощью Конструктора, включая установления связи между таблицами.</w:t>
      </w:r>
    </w:p>
    <w:p w:rsidR="00E85B15" w:rsidRPr="00E85B15" w:rsidRDefault="00E85B15" w:rsidP="00E85B15">
      <w:pPr>
        <w:tabs>
          <w:tab w:val="left" w:pos="284"/>
          <w:tab w:val="left" w:pos="567"/>
        </w:tabs>
        <w:spacing w:after="0"/>
        <w:ind w:left="284"/>
        <w:jc w:val="both"/>
        <w:rPr>
          <w:rFonts w:ascii="Times New Roman" w:hAnsi="Times New Roman" w:cs="Times New Roman"/>
        </w:rPr>
      </w:pPr>
      <w:r w:rsidRPr="00E85B15">
        <w:rPr>
          <w:rFonts w:ascii="Times New Roman" w:hAnsi="Times New Roman" w:cs="Times New Roman"/>
        </w:rPr>
        <w:t>34.</w:t>
      </w:r>
      <w:r w:rsidRPr="00E85B15">
        <w:rPr>
          <w:rFonts w:ascii="Times New Roman" w:hAnsi="Times New Roman" w:cs="Times New Roman"/>
        </w:rPr>
        <w:tab/>
        <w:t>Создание форм и отчетов с помощью Конструктора и Мастера.</w:t>
      </w:r>
    </w:p>
    <w:p w:rsidR="00E85B15" w:rsidRPr="00E85B15" w:rsidRDefault="00E85B15" w:rsidP="00E85B15">
      <w:pPr>
        <w:tabs>
          <w:tab w:val="left" w:pos="284"/>
          <w:tab w:val="left" w:pos="567"/>
        </w:tabs>
        <w:spacing w:after="0"/>
        <w:ind w:left="284"/>
        <w:jc w:val="both"/>
        <w:rPr>
          <w:rFonts w:ascii="Times New Roman" w:hAnsi="Times New Roman" w:cs="Times New Roman"/>
        </w:rPr>
      </w:pPr>
      <w:r w:rsidRPr="00E85B15">
        <w:rPr>
          <w:rFonts w:ascii="Times New Roman" w:hAnsi="Times New Roman" w:cs="Times New Roman"/>
        </w:rPr>
        <w:t>35.</w:t>
      </w:r>
      <w:r w:rsidRPr="00E85B15">
        <w:rPr>
          <w:rFonts w:ascii="Times New Roman" w:hAnsi="Times New Roman" w:cs="Times New Roman"/>
        </w:rPr>
        <w:tab/>
        <w:t>Создание простых SQL запросов на редактирование и выборку данных одной таблицы.</w:t>
      </w:r>
    </w:p>
    <w:p w:rsidR="00E85B15" w:rsidRPr="00E85B15" w:rsidRDefault="00E85B15" w:rsidP="00E85B15">
      <w:pPr>
        <w:tabs>
          <w:tab w:val="left" w:pos="284"/>
          <w:tab w:val="left" w:pos="567"/>
        </w:tabs>
        <w:spacing w:after="0"/>
        <w:ind w:left="284"/>
        <w:jc w:val="both"/>
        <w:rPr>
          <w:rFonts w:ascii="Times New Roman" w:hAnsi="Times New Roman" w:cs="Times New Roman"/>
        </w:rPr>
      </w:pPr>
      <w:r w:rsidRPr="00E85B15">
        <w:rPr>
          <w:rFonts w:ascii="Times New Roman" w:hAnsi="Times New Roman" w:cs="Times New Roman"/>
        </w:rPr>
        <w:t>36.</w:t>
      </w:r>
      <w:r w:rsidRPr="00E85B15">
        <w:rPr>
          <w:rFonts w:ascii="Times New Roman" w:hAnsi="Times New Roman" w:cs="Times New Roman"/>
        </w:rPr>
        <w:tab/>
        <w:t>Создание SQL запросов на основе нескольких таблиц (параметрических, перекрестных).</w:t>
      </w:r>
    </w:p>
    <w:p w:rsidR="00E85B15" w:rsidRPr="00E85B15" w:rsidRDefault="00E85B15" w:rsidP="00E85B15">
      <w:pPr>
        <w:tabs>
          <w:tab w:val="left" w:pos="284"/>
          <w:tab w:val="left" w:pos="567"/>
        </w:tabs>
        <w:spacing w:after="0"/>
        <w:ind w:left="284"/>
        <w:jc w:val="both"/>
        <w:rPr>
          <w:rFonts w:ascii="Times New Roman" w:hAnsi="Times New Roman" w:cs="Times New Roman"/>
        </w:rPr>
      </w:pPr>
      <w:r w:rsidRPr="00E85B15">
        <w:rPr>
          <w:rFonts w:ascii="Times New Roman" w:hAnsi="Times New Roman" w:cs="Times New Roman"/>
        </w:rPr>
        <w:t>37.</w:t>
      </w:r>
      <w:r w:rsidRPr="00E85B15">
        <w:rPr>
          <w:rFonts w:ascii="Times New Roman" w:hAnsi="Times New Roman" w:cs="Times New Roman"/>
        </w:rPr>
        <w:tab/>
        <w:t>Создание макросов.</w:t>
      </w:r>
    </w:p>
    <w:p w:rsidR="009E1452" w:rsidRPr="00E85B15" w:rsidRDefault="00E85B15" w:rsidP="00E85B15">
      <w:pPr>
        <w:tabs>
          <w:tab w:val="left" w:pos="284"/>
          <w:tab w:val="left" w:pos="567"/>
        </w:tabs>
        <w:spacing w:after="0"/>
        <w:ind w:left="284"/>
        <w:jc w:val="both"/>
        <w:rPr>
          <w:rFonts w:ascii="Times New Roman" w:hAnsi="Times New Roman" w:cs="Times New Roman"/>
        </w:rPr>
      </w:pPr>
      <w:r w:rsidRPr="00E85B15">
        <w:rPr>
          <w:rFonts w:ascii="Times New Roman" w:hAnsi="Times New Roman" w:cs="Times New Roman"/>
        </w:rPr>
        <w:t>38.</w:t>
      </w:r>
      <w:r w:rsidRPr="00E85B15">
        <w:rPr>
          <w:rFonts w:ascii="Times New Roman" w:hAnsi="Times New Roman" w:cs="Times New Roman"/>
        </w:rPr>
        <w:tab/>
        <w:t>Создание простого приложения по работе с БД.</w:t>
      </w:r>
    </w:p>
    <w:sectPr w:rsidR="009E1452" w:rsidRPr="00E85B15" w:rsidSect="00E85B15">
      <w:pgSz w:w="11906" w:h="16838"/>
      <w:pgMar w:top="426" w:right="850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A65EB"/>
    <w:multiLevelType w:val="hybridMultilevel"/>
    <w:tmpl w:val="6AFCE6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30B"/>
    <w:rsid w:val="006664AF"/>
    <w:rsid w:val="006E7CBF"/>
    <w:rsid w:val="0093530B"/>
    <w:rsid w:val="009E1452"/>
    <w:rsid w:val="00A137FE"/>
    <w:rsid w:val="00BD53C0"/>
    <w:rsid w:val="00E03298"/>
    <w:rsid w:val="00E85B15"/>
    <w:rsid w:val="00F3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B69A00-B273-4D81-B451-6DC29E69D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14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14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512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Бушуева Елена Борисовна</dc:creator>
  <cp:keywords/>
  <dc:description/>
  <cp:lastModifiedBy>Денисова Надежда Анатольевна (МТИ)</cp:lastModifiedBy>
  <cp:revision>3</cp:revision>
  <dcterms:created xsi:type="dcterms:W3CDTF">2021-11-29T09:13:00Z</dcterms:created>
  <dcterms:modified xsi:type="dcterms:W3CDTF">2021-11-29T09:13:00Z</dcterms:modified>
</cp:coreProperties>
</file>