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7A1C65" w:rsidRPr="007A1C65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 w:rsidR="007C6857">
        <w:rPr>
          <w:rFonts w:ascii="Times New Roman" w:hAnsi="Times New Roman" w:cs="Times New Roman"/>
          <w:b/>
        </w:rPr>
        <w:t>Техносферная безопасность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437213" w:rsidRPr="00437213">
        <w:rPr>
          <w:rFonts w:ascii="Times New Roman" w:hAnsi="Times New Roman" w:cs="Times New Roman"/>
          <w:b/>
        </w:rPr>
        <w:t>Про</w:t>
      </w:r>
      <w:r w:rsidR="003758D0">
        <w:rPr>
          <w:rFonts w:ascii="Times New Roman" w:hAnsi="Times New Roman" w:cs="Times New Roman"/>
          <w:b/>
        </w:rPr>
        <w:t>изводственная</w:t>
      </w:r>
      <w:r w:rsidR="00437213" w:rsidRPr="00437213">
        <w:rPr>
          <w:rFonts w:ascii="Times New Roman" w:hAnsi="Times New Roman" w:cs="Times New Roman"/>
          <w:b/>
        </w:rPr>
        <w:t xml:space="preserve"> санитария и гигиена труда (Модули 8,9,10)</w:t>
      </w:r>
      <w:r w:rsidRPr="00B00AD4">
        <w:rPr>
          <w:rFonts w:ascii="Times New Roman" w:hAnsi="Times New Roman" w:cs="Times New Roman"/>
          <w:b/>
        </w:rPr>
        <w:t>»</w:t>
      </w:r>
    </w:p>
    <w:p w:rsidR="000559E1" w:rsidRPr="00B00AD4" w:rsidRDefault="000559E1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Санитарное законодательство Р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Метеорологические условия на предприятии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Надзор и контроль за соблюдением санитарного законодательства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Физиологическое действие метеорологических условий на организм человека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Влияние параметров микроклимата на самочувствие человека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терморегуляции организма человека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Гигиенические нормирование производственного </w:t>
      </w:r>
      <w:proofErr w:type="gramStart"/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микроклимата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proofErr w:type="gramEnd"/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приборы для измерения параметров микроклимата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Пути поступления и действие вредных веществ на организм человека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Гигиеническое нормирование вредных веществ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опасных вредных веществ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Методы защиты человека от содержания вредных веществ в воздухе рабочей зоны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приборы контроля содержания вредных веществ в воздухе рабочей зоны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методы контроля содержания вредных веществ в воздухе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Приборы и методы определения запыленности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Санитарно-гигиенические требования к вентиляционным системам предприятий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Гигиенические нормирование освещения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методы и приборы контроля параметров освещения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Приборы и методы контроля шума на производстве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гигиенического нормирования акустических колебаний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системы защиты от вибрации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Порядок нормирования электромагнитных полей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системы защиты от воздействия электромагнитного излучения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гигиенического нормирования ионизирующего излучения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Методы и средства обеспечения радиационной безопасности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Методы и средства контроля и защиты от лазерного излучения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расследования и учета профессиональных заболеваний на предприятии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Статистика профессиональных заболеваний в мире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213" w:rsidRPr="00437213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средства индивидуальной защиты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1452" w:rsidRPr="007C6857" w:rsidRDefault="00437213" w:rsidP="004372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7213"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Гигиеническая оценка условий труда на предприятии</w:t>
      </w:r>
      <w:r w:rsidR="003758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9E1452" w:rsidRPr="007C6857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887"/>
    <w:multiLevelType w:val="multilevel"/>
    <w:tmpl w:val="2120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559E1"/>
    <w:rsid w:val="00110017"/>
    <w:rsid w:val="0031276E"/>
    <w:rsid w:val="003758D0"/>
    <w:rsid w:val="00437213"/>
    <w:rsid w:val="00454E5F"/>
    <w:rsid w:val="004F2DA9"/>
    <w:rsid w:val="005B7002"/>
    <w:rsid w:val="006664AF"/>
    <w:rsid w:val="007A1C65"/>
    <w:rsid w:val="007C6857"/>
    <w:rsid w:val="008261F9"/>
    <w:rsid w:val="008D2AD1"/>
    <w:rsid w:val="0093530B"/>
    <w:rsid w:val="009E1452"/>
    <w:rsid w:val="00A30D0F"/>
    <w:rsid w:val="00B00AD4"/>
    <w:rsid w:val="00CE08E1"/>
    <w:rsid w:val="00E34524"/>
    <w:rsid w:val="00E6340F"/>
    <w:rsid w:val="00EB3ED9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C2EF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Астапов Павел Евгеньевич</cp:lastModifiedBy>
  <cp:revision>2</cp:revision>
  <dcterms:created xsi:type="dcterms:W3CDTF">2025-12-09T11:15:00Z</dcterms:created>
  <dcterms:modified xsi:type="dcterms:W3CDTF">2025-12-09T11:15:00Z</dcterms:modified>
</cp:coreProperties>
</file>