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DD0F5" w14:textId="77777777" w:rsidR="001F5CD5" w:rsidRPr="001F5CD5" w:rsidRDefault="001F5CD5" w:rsidP="001F5CD5">
      <w:pPr>
        <w:widowControl/>
        <w:jc w:val="center"/>
        <w:rPr>
          <w:b/>
          <w:sz w:val="28"/>
          <w:szCs w:val="32"/>
        </w:rPr>
      </w:pPr>
      <w:r w:rsidRPr="001F5CD5">
        <w:rPr>
          <w:b/>
          <w:sz w:val="28"/>
          <w:szCs w:val="32"/>
        </w:rPr>
        <w:t xml:space="preserve">ОТЧЕТ </w:t>
      </w:r>
    </w:p>
    <w:p w14:paraId="0366165B" w14:textId="77777777" w:rsidR="001F5CD5" w:rsidRPr="001F5CD5" w:rsidRDefault="001F5CD5" w:rsidP="001F5CD5">
      <w:pPr>
        <w:widowControl/>
        <w:jc w:val="center"/>
        <w:rPr>
          <w:b/>
          <w:sz w:val="28"/>
          <w:szCs w:val="32"/>
        </w:rPr>
      </w:pPr>
      <w:r w:rsidRPr="001F5CD5">
        <w:rPr>
          <w:b/>
          <w:sz w:val="28"/>
          <w:szCs w:val="32"/>
        </w:rPr>
        <w:t>о прохождении практики</w:t>
      </w:r>
    </w:p>
    <w:p w14:paraId="7E74623E" w14:textId="77777777" w:rsidR="001F5CD5" w:rsidRPr="001F5CD5" w:rsidRDefault="001F5CD5" w:rsidP="001F5CD5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1F5CD5" w:rsidRPr="001F5CD5" w14:paraId="0430CFF7" w14:textId="77777777" w:rsidTr="00974CE3">
        <w:trPr>
          <w:jc w:val="center"/>
        </w:trPr>
        <w:tc>
          <w:tcPr>
            <w:tcW w:w="2278" w:type="pct"/>
            <w:hideMark/>
          </w:tcPr>
          <w:p w14:paraId="51E9E5C6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1F5CD5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0C382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24F91F41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1F5CD5" w:rsidRPr="001F5CD5" w14:paraId="7CA58BBD" w14:textId="77777777" w:rsidTr="00974CE3">
        <w:trPr>
          <w:jc w:val="center"/>
        </w:trPr>
        <w:tc>
          <w:tcPr>
            <w:tcW w:w="2278" w:type="pct"/>
          </w:tcPr>
          <w:p w14:paraId="5FA6F7EB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81CD43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1F5CD5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45AC437A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75EECB7E" w14:textId="77777777" w:rsidR="001F5CD5" w:rsidRPr="001F5CD5" w:rsidRDefault="001F5CD5" w:rsidP="001F5CD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1F5CD5" w:rsidRPr="001F5CD5" w14:paraId="06CF1382" w14:textId="77777777" w:rsidTr="00974CE3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18819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1F5CD5" w:rsidRPr="001F5CD5" w14:paraId="2255170F" w14:textId="77777777" w:rsidTr="00974CE3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2C0F55" w14:textId="77777777" w:rsidR="001F5CD5" w:rsidRPr="001F5CD5" w:rsidRDefault="001F5CD5" w:rsidP="001F5CD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1F5CD5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3562527F" w14:textId="77777777" w:rsidR="001F5CD5" w:rsidRPr="001F5CD5" w:rsidRDefault="001F5CD5" w:rsidP="001F5CD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F5CD5" w:rsidRPr="001F5CD5" w14:paraId="5F25F049" w14:textId="77777777" w:rsidTr="00974CE3">
        <w:tc>
          <w:tcPr>
            <w:tcW w:w="9571" w:type="dxa"/>
            <w:hideMark/>
          </w:tcPr>
          <w:p w14:paraId="1803A6E2" w14:textId="77777777" w:rsidR="001F5CD5" w:rsidRPr="001F5CD5" w:rsidRDefault="001F5CD5" w:rsidP="001F5CD5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1F5CD5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1F5CD5" w:rsidRPr="001F5CD5" w14:paraId="5F0C16B5" w14:textId="77777777" w:rsidTr="00974CE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800599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F5CD5"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</w:t>
            </w:r>
          </w:p>
          <w:p w14:paraId="436399B2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F5CD5">
              <w:rPr>
                <w:sz w:val="28"/>
                <w:szCs w:val="28"/>
                <w:lang w:eastAsia="en-US"/>
              </w:rPr>
              <w:t>высшего образования «Московский технологический институт»</w:t>
            </w:r>
          </w:p>
        </w:tc>
      </w:tr>
      <w:tr w:rsidR="001F5CD5" w:rsidRPr="001F5CD5" w14:paraId="5F48E928" w14:textId="77777777" w:rsidTr="00974CE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CFFDCF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1F5CD5">
              <w:rPr>
                <w:lang w:eastAsia="en-US"/>
              </w:rPr>
              <w:t>(полное наименование организации)</w:t>
            </w:r>
          </w:p>
        </w:tc>
      </w:tr>
      <w:tr w:rsidR="001F5CD5" w:rsidRPr="001F5CD5" w14:paraId="0727D750" w14:textId="77777777" w:rsidTr="00974CE3">
        <w:tc>
          <w:tcPr>
            <w:tcW w:w="9571" w:type="dxa"/>
          </w:tcPr>
          <w:p w14:paraId="0B258039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38B4B245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1F5CD5">
              <w:rPr>
                <w:sz w:val="28"/>
                <w:szCs w:val="24"/>
                <w:lang w:eastAsia="en-US"/>
              </w:rPr>
              <w:t>Руководитель учебной практики от Института:</w:t>
            </w:r>
          </w:p>
        </w:tc>
      </w:tr>
      <w:tr w:rsidR="001F5CD5" w:rsidRPr="001F5CD5" w14:paraId="0EA0DA48" w14:textId="77777777" w:rsidTr="00974CE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BCE2A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F5CD5" w:rsidRPr="001F5CD5" w14:paraId="53C8FC64" w14:textId="77777777" w:rsidTr="00974CE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E2B866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1F5CD5">
              <w:rPr>
                <w:lang w:eastAsia="en-US"/>
              </w:rPr>
              <w:t>(фамилия, имя, отчество)</w:t>
            </w:r>
          </w:p>
        </w:tc>
      </w:tr>
      <w:tr w:rsidR="001F5CD5" w:rsidRPr="001F5CD5" w14:paraId="4737E17D" w14:textId="77777777" w:rsidTr="00974CE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77246" w14:textId="77777777" w:rsidR="001F5CD5" w:rsidRPr="001F5CD5" w:rsidRDefault="001F5CD5" w:rsidP="001F5CD5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F5CD5" w:rsidRPr="001F5CD5" w14:paraId="5B4FA123" w14:textId="77777777" w:rsidTr="00974CE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24E21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1F5CD5">
              <w:rPr>
                <w:lang w:eastAsia="en-US"/>
              </w:rPr>
              <w:t>(ученая степень, ученое звание, должность)</w:t>
            </w:r>
          </w:p>
          <w:p w14:paraId="300C1A09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18E59BB3" w14:textId="77777777" w:rsidR="001F5CD5" w:rsidRPr="001F5CD5" w:rsidRDefault="001F5CD5" w:rsidP="001F5CD5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1F5CD5">
        <w:rPr>
          <w:b/>
          <w:sz w:val="28"/>
          <w:szCs w:val="24"/>
        </w:rPr>
        <w:t>Раздел 1. Индивидуальный план-дневник учебной (ознакомительной) практики</w:t>
      </w:r>
    </w:p>
    <w:p w14:paraId="3B92EFA7" w14:textId="77777777" w:rsidR="001F5CD5" w:rsidRPr="001F5CD5" w:rsidRDefault="001F5CD5" w:rsidP="001F5CD5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1F5CD5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0F00BA67" w14:textId="77777777" w:rsidR="001F5CD5" w:rsidRPr="001F5CD5" w:rsidRDefault="001F5CD5" w:rsidP="001F5CD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1F5CD5">
        <w:rPr>
          <w:sz w:val="28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29FBC801" w14:textId="77777777" w:rsidR="001F5CD5" w:rsidRPr="001F5CD5" w:rsidRDefault="001F5CD5" w:rsidP="001F5CD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1F5CD5">
        <w:rPr>
          <w:sz w:val="28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1F5CD5">
        <w:rPr>
          <w:sz w:val="28"/>
          <w:szCs w:val="24"/>
        </w:rPr>
        <w:t>Times</w:t>
      </w:r>
      <w:proofErr w:type="spellEnd"/>
      <w:r w:rsidRPr="001F5CD5">
        <w:rPr>
          <w:sz w:val="28"/>
          <w:szCs w:val="24"/>
        </w:rPr>
        <w:t xml:space="preserve"> </w:t>
      </w:r>
      <w:proofErr w:type="spellStart"/>
      <w:r w:rsidRPr="001F5CD5">
        <w:rPr>
          <w:sz w:val="28"/>
          <w:szCs w:val="24"/>
        </w:rPr>
        <w:t>New</w:t>
      </w:r>
      <w:proofErr w:type="spellEnd"/>
      <w:r w:rsidRPr="001F5CD5">
        <w:rPr>
          <w:sz w:val="28"/>
          <w:szCs w:val="24"/>
        </w:rPr>
        <w:t xml:space="preserve"> </w:t>
      </w:r>
      <w:proofErr w:type="spellStart"/>
      <w:r w:rsidRPr="001F5CD5">
        <w:rPr>
          <w:sz w:val="28"/>
          <w:szCs w:val="24"/>
        </w:rPr>
        <w:t>Roman</w:t>
      </w:r>
      <w:proofErr w:type="spellEnd"/>
      <w:r w:rsidRPr="001F5CD5">
        <w:rPr>
          <w:sz w:val="28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8"/>
        <w:gridCol w:w="5118"/>
        <w:gridCol w:w="2037"/>
        <w:gridCol w:w="1779"/>
      </w:tblGrid>
      <w:tr w:rsidR="001F5CD5" w:rsidRPr="001F5CD5" w14:paraId="590BE9BC" w14:textId="77777777" w:rsidTr="00C24D17">
        <w:trPr>
          <w:trHeight w:val="890"/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485E3" w14:textId="77777777" w:rsidR="001F5CD5" w:rsidRPr="001F5CD5" w:rsidRDefault="001F5CD5" w:rsidP="001F5CD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69011FCB" w14:textId="77777777" w:rsidR="001F5CD5" w:rsidRPr="001F5CD5" w:rsidRDefault="001F5CD5" w:rsidP="001F5CD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D8FC7" w14:textId="77777777" w:rsidR="001F5CD5" w:rsidRPr="001F5CD5" w:rsidRDefault="001F5CD5" w:rsidP="001F5CD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1A7C0" w14:textId="77777777" w:rsidR="001F5CD5" w:rsidRPr="001F5CD5" w:rsidRDefault="001F5CD5" w:rsidP="001F5CD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D3E4D" w14:textId="77777777" w:rsidR="001F5CD5" w:rsidRPr="001F5CD5" w:rsidRDefault="001F5CD5" w:rsidP="001F5CD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C24D17" w:rsidRPr="001F5CD5" w14:paraId="4201DE8C" w14:textId="77777777" w:rsidTr="00C24D1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2C25D" w14:textId="77777777" w:rsidR="00C24D17" w:rsidRPr="001F5CD5" w:rsidRDefault="00C24D17" w:rsidP="00C24D1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C765E" w14:textId="77777777" w:rsidR="00C24D17" w:rsidRPr="009F6D45" w:rsidRDefault="00C24D17" w:rsidP="00C24D17">
            <w:pPr>
              <w:widowControl/>
              <w:numPr>
                <w:ilvl w:val="0"/>
                <w:numId w:val="1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 xml:space="preserve">Изучить основы топографии и геодезии: ознакомиться с топографическими картами и планами, системами координат, условными </w:t>
            </w:r>
            <w:r w:rsidRPr="009F6D45">
              <w:rPr>
                <w:sz w:val="24"/>
              </w:rPr>
              <w:lastRenderedPageBreak/>
              <w:t>знаками и принципами ориентирования на местности.</w:t>
            </w:r>
          </w:p>
          <w:p w14:paraId="5985C392" w14:textId="77777777" w:rsidR="00C24D17" w:rsidRPr="009F6D45" w:rsidRDefault="00C24D17" w:rsidP="00C24D17">
            <w:pPr>
              <w:widowControl/>
              <w:numPr>
                <w:ilvl w:val="0"/>
                <w:numId w:val="1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Освоить основные геодезические приборы (нивелир, теодолит, тахеометр, лазерный дальномер): изучить их устройство, правила поверки и безопасной эксплуатации.</w:t>
            </w:r>
          </w:p>
          <w:p w14:paraId="39800A24" w14:textId="7BACA68E" w:rsidR="00C24D17" w:rsidRPr="001F5CD5" w:rsidRDefault="00C24D17" w:rsidP="00C24D17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F6D45">
              <w:rPr>
                <w:sz w:val="24"/>
              </w:rPr>
              <w:t>Выполнить комплекс геодезических измерений на местности: провести измерения горизонтальных и вертикальных углов, линейных расстояний и превышений между точками.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1E7AA" w14:textId="77777777" w:rsidR="00C24D17" w:rsidRPr="001F5CD5" w:rsidRDefault="00C24D17" w:rsidP="00C24D1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11D67" w14:textId="77777777" w:rsidR="00C24D17" w:rsidRPr="001F5CD5" w:rsidRDefault="00C24D17" w:rsidP="00C24D1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4D17" w:rsidRPr="001F5CD5" w14:paraId="0C0D7816" w14:textId="77777777" w:rsidTr="00C24D1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37813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F5D81" w14:textId="77777777" w:rsidR="00C24D17" w:rsidRPr="009F6D45" w:rsidRDefault="00C24D17" w:rsidP="00C24D17">
            <w:pPr>
              <w:widowControl/>
              <w:numPr>
                <w:ilvl w:val="0"/>
                <w:numId w:val="1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Произвести съемку участка местности: создать ситуационный план или топографическую схему выбранного участка с нанесением существующих объектов, рельефа и коммуникаций.</w:t>
            </w:r>
          </w:p>
          <w:p w14:paraId="6FF481FF" w14:textId="694314B3" w:rsidR="00C24D17" w:rsidRPr="001F5CD5" w:rsidRDefault="00C24D17" w:rsidP="00C24D17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F6D45">
              <w:rPr>
                <w:sz w:val="24"/>
              </w:rPr>
              <w:t>Ознакомиться с объектом архитектурного наследия или существующей застройкой, предназначенным для проведения обмерных работ, и провести его визуальный анализ.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C0DFF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1BAF1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4D17" w:rsidRPr="001F5CD5" w14:paraId="6337B6D4" w14:textId="77777777" w:rsidTr="00C24D1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490DF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CC0A1" w14:textId="77777777" w:rsidR="00C24D17" w:rsidRPr="009F6D45" w:rsidRDefault="00C24D17" w:rsidP="00C24D17">
            <w:pPr>
              <w:widowControl/>
              <w:numPr>
                <w:ilvl w:val="0"/>
                <w:numId w:val="1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Составить программу и методику проведения обмерных работ на выбранном архитектурном объекте, определив необходимые инструменты, масштабы и виды будущих чертежей.</w:t>
            </w:r>
          </w:p>
          <w:p w14:paraId="2846C45F" w14:textId="77777777" w:rsidR="00C24D17" w:rsidRPr="009F6D45" w:rsidRDefault="00C24D17" w:rsidP="00C24D17">
            <w:pPr>
              <w:widowControl/>
              <w:numPr>
                <w:ilvl w:val="0"/>
                <w:numId w:val="1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Выполнить полный комплекс обмеров архитектурного объекта ручными инструментами (рулетка, метр, лазерный дальномер) с фиксацией результатов в полевом черновике (абрисе).</w:t>
            </w:r>
          </w:p>
          <w:p w14:paraId="3DE828EF" w14:textId="77777777" w:rsidR="00C24D17" w:rsidRPr="009F6D45" w:rsidRDefault="00C24D17" w:rsidP="00C24D17">
            <w:pPr>
              <w:widowControl/>
              <w:numPr>
                <w:ilvl w:val="0"/>
                <w:numId w:val="1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Освоить основы фотофиксации для обмерных работ: выполнить фотосъемку объекта с привязкой к абрисам для последующей обработки и уточнения деталей.</w:t>
            </w:r>
          </w:p>
          <w:p w14:paraId="45080AFA" w14:textId="0E772A0D" w:rsidR="00C24D17" w:rsidRPr="001F5CD5" w:rsidRDefault="00C24D17" w:rsidP="00C24D17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F6D45">
              <w:rPr>
                <w:sz w:val="24"/>
              </w:rPr>
              <w:t>Обработать результаты полевых измерений: выполнить камеральную обработку данных, провести расчеты для устранения возможных погрешностей измерений.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9EFBC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EF41D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4D17" w:rsidRPr="001F5CD5" w14:paraId="1F7B607D" w14:textId="77777777" w:rsidTr="00C24D1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DC8FE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744ED" w14:textId="77777777" w:rsidR="00C24D17" w:rsidRPr="009F6D45" w:rsidRDefault="00C24D17" w:rsidP="00C24D17">
            <w:pPr>
              <w:widowControl/>
              <w:numPr>
                <w:ilvl w:val="0"/>
                <w:numId w:val="1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Выполнить графическую часть обмерных работ: создать обмерные чертежи объекта (планы, фасады, разрезы, детали) в установленных масштабах с соблюдением правил оформления проектной документации.</w:t>
            </w:r>
          </w:p>
          <w:p w14:paraId="2A5F861D" w14:textId="7CEC0199" w:rsidR="00C24D17" w:rsidRPr="001F5CD5" w:rsidRDefault="00C24D17" w:rsidP="00C24D17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F6D45">
              <w:rPr>
                <w:sz w:val="24"/>
              </w:rPr>
              <w:t xml:space="preserve">Составить краткий отчет по результатам обмерных работ, включающий </w:t>
            </w:r>
            <w:r w:rsidRPr="009F6D45">
              <w:rPr>
                <w:sz w:val="24"/>
              </w:rPr>
              <w:lastRenderedPageBreak/>
              <w:t>описание объекта, использованных методик, выявленных особенностей и проблем, возникших в процессе работы.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8C4CD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2C424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4D17" w:rsidRPr="001F5CD5" w14:paraId="6D403E5C" w14:textId="77777777" w:rsidTr="00C24D1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152DB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6A625" w14:textId="77777777" w:rsidR="00C24D17" w:rsidRPr="009F6D45" w:rsidRDefault="00C24D17" w:rsidP="00C24D17">
            <w:pPr>
              <w:widowControl/>
              <w:numPr>
                <w:ilvl w:val="0"/>
                <w:numId w:val="1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Принять участие в работе команды по выполнению комплексных обмеров: распределить роли и задачи в группе для эффективного выполнения общего задания.</w:t>
            </w:r>
          </w:p>
          <w:p w14:paraId="7BAAB8C7" w14:textId="6EA0C915" w:rsidR="00C24D17" w:rsidRPr="001F5CD5" w:rsidRDefault="00C24D17" w:rsidP="00C24D17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F6D45">
              <w:rPr>
                <w:sz w:val="24"/>
              </w:rPr>
              <w:t>Изучить и строго соблюдать правила техники безопасности при проведении полевых геодезических и обмерных работ на местности и строительных объектах.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FA1A7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96B25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4D17" w:rsidRPr="001F5CD5" w14:paraId="2AFC194A" w14:textId="77777777" w:rsidTr="00C24D1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EA826" w14:textId="15FA6002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F1D32" w14:textId="77777777" w:rsidR="00C24D17" w:rsidRPr="009F6D45" w:rsidRDefault="00C24D17" w:rsidP="00C24D17">
            <w:pPr>
              <w:widowControl/>
              <w:numPr>
                <w:ilvl w:val="0"/>
                <w:numId w:val="1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F6D45">
              <w:rPr>
                <w:sz w:val="24"/>
              </w:rPr>
              <w:t>Проанализировать возможности применения современных технологий (например, 3D-сканирования, фотограмметрии) для выполнения обмерных работ и предпроектного анализа.</w:t>
            </w:r>
          </w:p>
          <w:p w14:paraId="2D358329" w14:textId="5B1FD6A9" w:rsidR="00C24D17" w:rsidRPr="001F5CD5" w:rsidRDefault="00C24D17" w:rsidP="00C24D17">
            <w:pPr>
              <w:widowControl/>
              <w:numPr>
                <w:ilvl w:val="0"/>
                <w:numId w:val="1"/>
              </w:numPr>
              <w:autoSpaceDE/>
              <w:adjustRightInd/>
              <w:spacing w:line="256" w:lineRule="auto"/>
              <w:ind w:left="1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F6D45">
              <w:rPr>
                <w:sz w:val="24"/>
              </w:rPr>
              <w:t>Сформулировать выводы о приобретенных практических навыках и их значении для будущей профессиональной деятельности архитектора.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58F10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E4A7A" w14:textId="77777777" w:rsidR="00C24D17" w:rsidRPr="001F5CD5" w:rsidRDefault="00C24D17" w:rsidP="00C24D1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10ADB642" w14:textId="77777777" w:rsidTr="00C24D1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53A0B" w14:textId="284109E9" w:rsidR="001F5CD5" w:rsidRPr="001F5CD5" w:rsidRDefault="00C24D17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0A41E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4F0DC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8F937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0BA3C656" w14:textId="77777777" w:rsidTr="00C24D17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5BE71" w14:textId="31D8EE8D" w:rsidR="001F5CD5" w:rsidRPr="001F5CD5" w:rsidRDefault="00C24D17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7E54A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44BFB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3BF04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24FC8877" w14:textId="77777777" w:rsidR="001F5CD5" w:rsidRPr="001F5CD5" w:rsidRDefault="001F5CD5" w:rsidP="001F5CD5">
      <w:pPr>
        <w:rPr>
          <w:sz w:val="28"/>
          <w:szCs w:val="24"/>
        </w:rPr>
      </w:pPr>
    </w:p>
    <w:p w14:paraId="070C120E" w14:textId="77777777" w:rsidR="001F5CD5" w:rsidRPr="001F5CD5" w:rsidRDefault="001F5CD5" w:rsidP="001F5CD5">
      <w:pPr>
        <w:widowControl/>
        <w:autoSpaceDE/>
        <w:rPr>
          <w:color w:val="000000"/>
          <w:spacing w:val="-2"/>
          <w:sz w:val="28"/>
          <w:szCs w:val="28"/>
        </w:rPr>
      </w:pPr>
      <w:r w:rsidRPr="001F5CD5">
        <w:rPr>
          <w:color w:val="000000"/>
          <w:spacing w:val="-2"/>
          <w:sz w:val="28"/>
          <w:szCs w:val="28"/>
        </w:rPr>
        <w:t>Обучающийся:</w:t>
      </w:r>
    </w:p>
    <w:p w14:paraId="751D47DF" w14:textId="77777777" w:rsidR="001F5CD5" w:rsidRPr="001F5CD5" w:rsidRDefault="001F5CD5" w:rsidP="001F5CD5">
      <w:pPr>
        <w:widowControl/>
        <w:autoSpaceDE/>
        <w:rPr>
          <w:sz w:val="28"/>
          <w:szCs w:val="24"/>
        </w:rPr>
      </w:pPr>
      <w:r w:rsidRPr="001F5CD5">
        <w:rPr>
          <w:sz w:val="28"/>
          <w:szCs w:val="24"/>
        </w:rPr>
        <w:t xml:space="preserve">                                                          ____________  ______________________           </w:t>
      </w:r>
      <w:r w:rsidRPr="001F5CD5">
        <w:rPr>
          <w:sz w:val="28"/>
          <w:szCs w:val="24"/>
          <w:u w:val="single"/>
        </w:rPr>
        <w:t xml:space="preserve">                                      </w:t>
      </w:r>
    </w:p>
    <w:p w14:paraId="7F5B3D54" w14:textId="77777777" w:rsidR="001F5CD5" w:rsidRPr="001F5CD5" w:rsidRDefault="001F5CD5" w:rsidP="001F5CD5">
      <w:pPr>
        <w:widowControl/>
        <w:autoSpaceDE/>
        <w:rPr>
          <w:sz w:val="16"/>
          <w:szCs w:val="16"/>
        </w:rPr>
      </w:pPr>
      <w:r w:rsidRPr="001F5CD5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6A4CC184" w14:textId="77777777" w:rsidR="001F5CD5" w:rsidRP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1F5CD5">
        <w:rPr>
          <w:bCs/>
          <w:color w:val="000000"/>
          <w:spacing w:val="-4"/>
          <w:sz w:val="28"/>
          <w:szCs w:val="28"/>
        </w:rPr>
        <w:t>«___» ______________</w:t>
      </w:r>
      <w:r w:rsidRPr="001F5CD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F5CD5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DA8C47D" w14:textId="6D004FF0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007A957" w14:textId="00F851E4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16A3ECA" w14:textId="73F7B69B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1253AD8" w14:textId="0C4F1E8E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253D5E6" w14:textId="7541B341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486ACE9" w14:textId="6DA460DA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6246EED" w14:textId="4EC04AF2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207FF61" w14:textId="47DD016E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48CC6F6" w14:textId="27B9715C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03E8D6C" w14:textId="4AC42826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2451152" w14:textId="0EB656A0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425F7D1" w14:textId="3FA0CF8A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746A6F8" w14:textId="0C8036AA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DBDBE92" w14:textId="6344C453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02C8376" w14:textId="26BC2182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A5E3153" w14:textId="2A97005D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F5C700" w14:textId="58E03552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C6A8167" w14:textId="0CF31481" w:rsid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1F9EF86" w14:textId="77777777" w:rsidR="001F5CD5" w:rsidRPr="001F5CD5" w:rsidRDefault="001F5CD5" w:rsidP="001F5CD5">
      <w:pPr>
        <w:widowControl/>
        <w:autoSpaceDE/>
        <w:contextualSpacing/>
        <w:jc w:val="center"/>
        <w:rPr>
          <w:b/>
          <w:sz w:val="28"/>
          <w:szCs w:val="24"/>
        </w:rPr>
      </w:pPr>
      <w:r w:rsidRPr="001F5CD5">
        <w:rPr>
          <w:b/>
          <w:sz w:val="28"/>
          <w:szCs w:val="24"/>
        </w:rPr>
        <w:lastRenderedPageBreak/>
        <w:t>Раздел 2. Тех</w:t>
      </w:r>
      <w:bookmarkStart w:id="0" w:name="_GoBack"/>
      <w:bookmarkEnd w:id="0"/>
      <w:r w:rsidRPr="001F5CD5">
        <w:rPr>
          <w:b/>
          <w:sz w:val="28"/>
          <w:szCs w:val="24"/>
        </w:rPr>
        <w:t>нический отчет</w:t>
      </w:r>
    </w:p>
    <w:p w14:paraId="7C66CA48" w14:textId="77777777" w:rsidR="001F5CD5" w:rsidRPr="001F5CD5" w:rsidRDefault="001F5CD5" w:rsidP="001F5CD5">
      <w:pPr>
        <w:jc w:val="center"/>
      </w:pPr>
      <w:r w:rsidRPr="001F5CD5">
        <w:t xml:space="preserve"> (характеристика проделанной обучающимся работы, выводы по результатам практики)</w:t>
      </w:r>
    </w:p>
    <w:p w14:paraId="0E6B2DDC" w14:textId="5060299A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40CB1495" w14:textId="33BB38C0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49E172CB" w14:textId="64425871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68FDA757" w14:textId="15A771C4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6609AD63" w14:textId="0D818B14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1C4DA7AD" w14:textId="7F01FAED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6A266339" w14:textId="39AB0E66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5DB97791" w14:textId="29CBDBAD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2F2CEB2A" w14:textId="15963EBB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69467CE7" w14:textId="497F1D80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5032912B" w14:textId="1B6EAF46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3EF80400" w14:textId="5CB8B804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4BBE449F" w14:textId="2F7451F8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5D5B72AF" w14:textId="785E2D22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184B8522" w14:textId="23EBFDD5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243F2FDC" w14:textId="7D95D9D6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271BE1D7" w14:textId="5B809B78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73B3C38D" w14:textId="6F8700ED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________________________________________________________________________________________________________________________________</w:t>
      </w:r>
      <w:r w:rsidR="00C24D17">
        <w:rPr>
          <w:sz w:val="28"/>
          <w:szCs w:val="24"/>
        </w:rPr>
        <w:t>________</w:t>
      </w:r>
    </w:p>
    <w:p w14:paraId="5261FF3E" w14:textId="2E3D57D8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</w:t>
      </w:r>
      <w:r w:rsidR="00C24D17">
        <w:rPr>
          <w:sz w:val="28"/>
          <w:szCs w:val="24"/>
        </w:rPr>
        <w:t>____</w:t>
      </w:r>
    </w:p>
    <w:p w14:paraId="1489D3A7" w14:textId="144F8782" w:rsidR="001F5CD5" w:rsidRPr="001F5CD5" w:rsidRDefault="001F5CD5" w:rsidP="001F5CD5">
      <w:pPr>
        <w:rPr>
          <w:sz w:val="28"/>
          <w:szCs w:val="24"/>
        </w:rPr>
      </w:pPr>
      <w:r w:rsidRPr="001F5CD5">
        <w:rPr>
          <w:sz w:val="28"/>
          <w:szCs w:val="24"/>
        </w:rPr>
        <w:t>________________________________________________________________</w:t>
      </w:r>
      <w:r w:rsidR="00C24D17">
        <w:rPr>
          <w:sz w:val="28"/>
          <w:szCs w:val="24"/>
        </w:rPr>
        <w:t>____</w:t>
      </w:r>
    </w:p>
    <w:p w14:paraId="06897740" w14:textId="77777777" w:rsidR="001F5CD5" w:rsidRPr="001F5CD5" w:rsidRDefault="001F5CD5" w:rsidP="001F5CD5">
      <w:pPr>
        <w:widowControl/>
        <w:autoSpaceDE/>
        <w:rPr>
          <w:color w:val="000000"/>
          <w:spacing w:val="-2"/>
          <w:sz w:val="28"/>
          <w:szCs w:val="28"/>
        </w:rPr>
      </w:pPr>
    </w:p>
    <w:p w14:paraId="62B093F6" w14:textId="77777777" w:rsidR="001F5CD5" w:rsidRPr="001F5CD5" w:rsidRDefault="001F5CD5" w:rsidP="001F5CD5">
      <w:pPr>
        <w:widowControl/>
        <w:autoSpaceDE/>
        <w:rPr>
          <w:color w:val="000000"/>
          <w:spacing w:val="-2"/>
          <w:sz w:val="28"/>
          <w:szCs w:val="28"/>
        </w:rPr>
      </w:pPr>
      <w:r w:rsidRPr="001F5CD5">
        <w:rPr>
          <w:color w:val="000000"/>
          <w:spacing w:val="-2"/>
          <w:sz w:val="28"/>
          <w:szCs w:val="28"/>
        </w:rPr>
        <w:t>Обучающийся:</w:t>
      </w:r>
    </w:p>
    <w:p w14:paraId="2B2929AC" w14:textId="77777777" w:rsidR="001F5CD5" w:rsidRPr="001F5CD5" w:rsidRDefault="001F5CD5" w:rsidP="001F5CD5">
      <w:pPr>
        <w:widowControl/>
        <w:autoSpaceDE/>
        <w:rPr>
          <w:sz w:val="28"/>
          <w:szCs w:val="24"/>
        </w:rPr>
      </w:pPr>
      <w:r w:rsidRPr="001F5CD5">
        <w:rPr>
          <w:sz w:val="28"/>
          <w:szCs w:val="24"/>
        </w:rPr>
        <w:t xml:space="preserve">                                                          ____________  ______________________           </w:t>
      </w:r>
      <w:r w:rsidRPr="001F5CD5">
        <w:rPr>
          <w:sz w:val="28"/>
          <w:szCs w:val="24"/>
          <w:u w:val="single"/>
        </w:rPr>
        <w:t xml:space="preserve">                                      </w:t>
      </w:r>
    </w:p>
    <w:p w14:paraId="65307523" w14:textId="77777777" w:rsidR="001F5CD5" w:rsidRPr="001F5CD5" w:rsidRDefault="001F5CD5" w:rsidP="001F5CD5">
      <w:pPr>
        <w:widowControl/>
        <w:autoSpaceDE/>
        <w:rPr>
          <w:sz w:val="16"/>
          <w:szCs w:val="16"/>
        </w:rPr>
      </w:pPr>
      <w:r w:rsidRPr="001F5CD5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0F0AAEC3" w14:textId="77777777" w:rsidR="001F5CD5" w:rsidRPr="001F5CD5" w:rsidRDefault="001F5CD5" w:rsidP="001F5CD5">
      <w:pPr>
        <w:spacing w:line="360" w:lineRule="auto"/>
        <w:rPr>
          <w:vanish/>
        </w:rPr>
      </w:pPr>
      <w:r w:rsidRPr="001F5CD5">
        <w:rPr>
          <w:bCs/>
          <w:color w:val="000000"/>
          <w:spacing w:val="-4"/>
          <w:sz w:val="28"/>
          <w:szCs w:val="28"/>
        </w:rPr>
        <w:t>«___» ______________</w:t>
      </w:r>
      <w:r w:rsidRPr="001F5CD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F5CD5">
        <w:rPr>
          <w:bCs/>
          <w:color w:val="000000"/>
          <w:spacing w:val="-4"/>
          <w:sz w:val="28"/>
          <w:szCs w:val="28"/>
        </w:rPr>
        <w:t xml:space="preserve">20___ </w:t>
      </w:r>
      <w:proofErr w:type="spellStart"/>
      <w:r w:rsidRPr="001F5CD5">
        <w:rPr>
          <w:bCs/>
          <w:color w:val="000000"/>
          <w:spacing w:val="-4"/>
          <w:sz w:val="28"/>
          <w:szCs w:val="28"/>
        </w:rPr>
        <w:t>г.</w:t>
      </w:r>
    </w:p>
    <w:p w14:paraId="27DF29A9" w14:textId="77777777" w:rsidR="001F5CD5" w:rsidRPr="001F5CD5" w:rsidRDefault="001F5CD5" w:rsidP="001F5CD5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1F5CD5">
        <w:rPr>
          <w:vanish/>
          <w:sz w:val="28"/>
          <w:szCs w:val="28"/>
        </w:rPr>
        <w:lastRenderedPageBreak/>
        <w:t>Раздел 3.</w:t>
      </w:r>
      <w:r w:rsidRPr="001F5CD5">
        <w:rPr>
          <w:b/>
          <w:sz w:val="28"/>
          <w:szCs w:val="28"/>
        </w:rPr>
        <w:t>Раздел</w:t>
      </w:r>
      <w:proofErr w:type="spellEnd"/>
      <w:r w:rsidRPr="001F5CD5">
        <w:rPr>
          <w:b/>
          <w:sz w:val="28"/>
          <w:szCs w:val="28"/>
        </w:rPr>
        <w:t xml:space="preserve"> 3. Основные результаты выполнения задания на практику</w:t>
      </w:r>
    </w:p>
    <w:p w14:paraId="374E026D" w14:textId="77777777" w:rsidR="001F5CD5" w:rsidRPr="001F5CD5" w:rsidRDefault="001F5CD5" w:rsidP="001F5CD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1F5CD5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46BFD4C2" w14:textId="77777777" w:rsidR="001F5CD5" w:rsidRPr="001F5CD5" w:rsidRDefault="001F5CD5" w:rsidP="001F5CD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1F5CD5">
        <w:rPr>
          <w:sz w:val="28"/>
          <w:szCs w:val="28"/>
        </w:rPr>
        <w:t xml:space="preserve">Текст в таблице набирается шрифтом </w:t>
      </w:r>
      <w:proofErr w:type="spellStart"/>
      <w:r w:rsidRPr="001F5CD5">
        <w:rPr>
          <w:sz w:val="28"/>
          <w:szCs w:val="28"/>
        </w:rPr>
        <w:t>Times</w:t>
      </w:r>
      <w:proofErr w:type="spellEnd"/>
      <w:r w:rsidRPr="001F5CD5">
        <w:rPr>
          <w:sz w:val="28"/>
          <w:szCs w:val="28"/>
        </w:rPr>
        <w:t xml:space="preserve"> </w:t>
      </w:r>
      <w:proofErr w:type="spellStart"/>
      <w:r w:rsidRPr="001F5CD5">
        <w:rPr>
          <w:sz w:val="28"/>
          <w:szCs w:val="28"/>
        </w:rPr>
        <w:t>New</w:t>
      </w:r>
      <w:proofErr w:type="spellEnd"/>
      <w:r w:rsidRPr="001F5CD5">
        <w:rPr>
          <w:sz w:val="28"/>
          <w:szCs w:val="28"/>
        </w:rPr>
        <w:t xml:space="preserve"> </w:t>
      </w:r>
      <w:proofErr w:type="spellStart"/>
      <w:r w:rsidRPr="001F5CD5">
        <w:rPr>
          <w:sz w:val="28"/>
          <w:szCs w:val="28"/>
        </w:rPr>
        <w:t>Roman</w:t>
      </w:r>
      <w:proofErr w:type="spellEnd"/>
      <w:r w:rsidRPr="001F5CD5">
        <w:rPr>
          <w:sz w:val="28"/>
          <w:szCs w:val="28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8128"/>
      </w:tblGrid>
      <w:tr w:rsidR="001F5CD5" w:rsidRPr="001F5CD5" w14:paraId="3F55D2D3" w14:textId="77777777" w:rsidTr="00974CE3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1E30E" w14:textId="77777777" w:rsidR="001F5CD5" w:rsidRPr="001F5CD5" w:rsidRDefault="001F5CD5" w:rsidP="001F5CD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1F5CD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1F5CD5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1F5CD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05BFE" w14:textId="77777777" w:rsidR="001F5CD5" w:rsidRPr="001F5CD5" w:rsidRDefault="001F5CD5" w:rsidP="001F5CD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1F5CD5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1F5CD5" w:rsidRPr="001F5CD5" w14:paraId="570CA98D" w14:textId="77777777" w:rsidTr="00974CE3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5C14B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552F83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0F455D27" w14:textId="77777777" w:rsidTr="00974CE3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174D2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7B53A9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124408E8" w14:textId="77777777" w:rsidTr="00974CE3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36413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F334F9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47DA547C" w14:textId="77777777" w:rsidTr="00974CE3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65497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B81A6C" w14:textId="77777777" w:rsidR="001F5CD5" w:rsidRPr="001F5CD5" w:rsidRDefault="001F5CD5" w:rsidP="001F5CD5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1FBC228C" w14:textId="77777777" w:rsidTr="00974CE3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E7FC2E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C23019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2E48ED8F" w14:textId="77777777" w:rsidTr="00974CE3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62B2E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3340C7" w14:textId="77777777" w:rsidR="001F5CD5" w:rsidRPr="001F5CD5" w:rsidRDefault="001F5CD5" w:rsidP="001F5CD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3ECE4391" w14:textId="77777777" w:rsidR="001F5CD5" w:rsidRPr="001F5CD5" w:rsidRDefault="001F5CD5" w:rsidP="001F5CD5">
      <w:pPr>
        <w:keepNext/>
        <w:widowControl/>
        <w:autoSpaceDE/>
        <w:rPr>
          <w:sz w:val="24"/>
          <w:szCs w:val="24"/>
        </w:rPr>
      </w:pPr>
    </w:p>
    <w:p w14:paraId="0A02E97F" w14:textId="77777777" w:rsidR="001F5CD5" w:rsidRPr="001F5CD5" w:rsidRDefault="001F5CD5" w:rsidP="001F5CD5">
      <w:pPr>
        <w:keepNext/>
        <w:widowControl/>
        <w:autoSpaceDE/>
        <w:rPr>
          <w:sz w:val="24"/>
          <w:szCs w:val="24"/>
        </w:rPr>
      </w:pPr>
    </w:p>
    <w:p w14:paraId="2CC45C1E" w14:textId="77777777" w:rsidR="001F5CD5" w:rsidRPr="001F5CD5" w:rsidRDefault="001F5CD5" w:rsidP="001F5CD5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1F5CD5">
        <w:rPr>
          <w:b/>
          <w:sz w:val="28"/>
          <w:szCs w:val="24"/>
        </w:rPr>
        <w:lastRenderedPageBreak/>
        <w:t xml:space="preserve">Раздел 4. Заключение руководителя от Института </w:t>
      </w:r>
    </w:p>
    <w:p w14:paraId="040EC078" w14:textId="77777777" w:rsidR="001F5CD5" w:rsidRPr="001F5CD5" w:rsidRDefault="001F5CD5" w:rsidP="001F5CD5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1F5CD5">
        <w:rPr>
          <w:sz w:val="28"/>
          <w:szCs w:val="24"/>
        </w:rPr>
        <w:t>Руководитель от Института дает оценку работе обучающегося, исходя из анализа отчета о прохождении учебной (ознакомительной)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44FA7FB4" w14:textId="77777777" w:rsidR="001F5CD5" w:rsidRPr="001F5CD5" w:rsidRDefault="001F5CD5" w:rsidP="001F5CD5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1F5CD5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1F5CD5" w:rsidRPr="001F5CD5" w14:paraId="0915F5BD" w14:textId="77777777" w:rsidTr="00974CE3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1FA80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3BF3DFBC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B03F8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3FE50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7BB005E5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F234B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4D59CCE3" w14:textId="77777777" w:rsidR="001F5CD5" w:rsidRPr="001F5CD5" w:rsidRDefault="001F5CD5" w:rsidP="001F5CD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1F5CD5" w:rsidRPr="001F5CD5" w14:paraId="192C05ED" w14:textId="77777777" w:rsidTr="00974CE3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0FBE6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C6EC9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2F2C1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7B8DF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7C52C973" w14:textId="77777777" w:rsidTr="00974CE3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C1071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F937F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A3DCF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223C2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2E79FA93" w14:textId="77777777" w:rsidTr="00974CE3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74A46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91EE5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30B43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3DB8A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341B07FC" w14:textId="77777777" w:rsidTr="00974CE3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EB125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EA6D1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2799D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06623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6A584CA3" w14:textId="77777777" w:rsidTr="00974CE3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E1C07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5E4FA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1F5CD5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E19A5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AAC13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7B1AB94F" w14:textId="77777777" w:rsidTr="00974CE3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0ED3E" w14:textId="77777777" w:rsidR="001F5CD5" w:rsidRPr="001F5CD5" w:rsidRDefault="001F5CD5" w:rsidP="001F5CD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A502B" w14:textId="77777777" w:rsidR="001F5CD5" w:rsidRPr="001F5CD5" w:rsidRDefault="001F5CD5" w:rsidP="001F5CD5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1F5CD5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269FF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93673" w14:textId="77777777" w:rsidR="001F5CD5" w:rsidRPr="001F5CD5" w:rsidRDefault="001F5CD5" w:rsidP="001F5CD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B43FC3E" w14:textId="77777777" w:rsidR="001F5CD5" w:rsidRPr="001F5CD5" w:rsidRDefault="001F5CD5" w:rsidP="001F5CD5">
      <w:pPr>
        <w:widowControl/>
        <w:rPr>
          <w:sz w:val="24"/>
          <w:szCs w:val="24"/>
        </w:rPr>
      </w:pPr>
    </w:p>
    <w:p w14:paraId="0A30A9C6" w14:textId="77777777" w:rsidR="001F5CD5" w:rsidRPr="001F5CD5" w:rsidRDefault="001F5CD5" w:rsidP="001F5CD5">
      <w:pPr>
        <w:widowControl/>
        <w:rPr>
          <w:sz w:val="24"/>
          <w:szCs w:val="24"/>
        </w:rPr>
      </w:pPr>
    </w:p>
    <w:p w14:paraId="07EDBCD7" w14:textId="77777777" w:rsidR="001F5CD5" w:rsidRPr="001F5CD5" w:rsidRDefault="001F5CD5" w:rsidP="001F5CD5">
      <w:pPr>
        <w:widowControl/>
        <w:ind w:firstLine="567"/>
        <w:rPr>
          <w:sz w:val="28"/>
          <w:szCs w:val="24"/>
        </w:rPr>
      </w:pPr>
      <w:r w:rsidRPr="001F5CD5">
        <w:rPr>
          <w:sz w:val="28"/>
          <w:szCs w:val="24"/>
        </w:rPr>
        <w:t>Общие выводы руководителя практики от Института:</w:t>
      </w:r>
    </w:p>
    <w:p w14:paraId="46724884" w14:textId="77777777" w:rsidR="001F5CD5" w:rsidRPr="001F5CD5" w:rsidRDefault="001F5CD5" w:rsidP="001F5CD5">
      <w:pPr>
        <w:widowControl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F5CD5" w:rsidRPr="001F5CD5" w14:paraId="33DFAD27" w14:textId="77777777" w:rsidTr="00C24D17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4C393" w14:textId="77777777" w:rsidR="001F5CD5" w:rsidRPr="001F5CD5" w:rsidRDefault="001F5CD5" w:rsidP="001F5CD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270EC3BD" w14:textId="77777777" w:rsidTr="00C24D17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28756" w14:textId="77777777" w:rsidR="001F5CD5" w:rsidRPr="001F5CD5" w:rsidRDefault="001F5CD5" w:rsidP="001F5CD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1EDE28B5" w14:textId="77777777" w:rsidTr="00C24D17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7E6CC" w14:textId="77777777" w:rsidR="001F5CD5" w:rsidRPr="001F5CD5" w:rsidRDefault="001F5CD5" w:rsidP="001F5CD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7A982F4F" w14:textId="77777777" w:rsidTr="00C24D17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C6053" w14:textId="77777777" w:rsidR="001F5CD5" w:rsidRPr="001F5CD5" w:rsidRDefault="001F5CD5" w:rsidP="001F5CD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F5CD5" w:rsidRPr="001F5CD5" w14:paraId="4E57699D" w14:textId="77777777" w:rsidTr="00C24D17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BDDC4" w14:textId="77777777" w:rsidR="001F5CD5" w:rsidRPr="001F5CD5" w:rsidRDefault="001F5CD5" w:rsidP="001F5CD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A7B9BD5" w14:textId="77777777" w:rsidR="001F5CD5" w:rsidRPr="001F5CD5" w:rsidRDefault="001F5CD5" w:rsidP="001F5CD5">
      <w:pPr>
        <w:widowControl/>
        <w:rPr>
          <w:sz w:val="24"/>
          <w:szCs w:val="24"/>
        </w:rPr>
      </w:pPr>
    </w:p>
    <w:p w14:paraId="4315EE28" w14:textId="77777777" w:rsidR="001F5CD5" w:rsidRPr="001F5CD5" w:rsidRDefault="001F5CD5" w:rsidP="001F5CD5">
      <w:pPr>
        <w:widowControl/>
        <w:ind w:firstLine="567"/>
        <w:jc w:val="both"/>
        <w:rPr>
          <w:sz w:val="28"/>
          <w:szCs w:val="24"/>
        </w:rPr>
      </w:pPr>
      <w:r w:rsidRPr="001F5CD5">
        <w:rPr>
          <w:sz w:val="28"/>
          <w:szCs w:val="24"/>
        </w:rPr>
        <w:t>Обучающийся по итогам учебной (ознакомительной) практики заслуживает оценку «____________________________».</w:t>
      </w:r>
    </w:p>
    <w:p w14:paraId="3B5E3BB7" w14:textId="77777777" w:rsidR="001F5CD5" w:rsidRPr="001F5CD5" w:rsidRDefault="001F5CD5" w:rsidP="001F5CD5">
      <w:pPr>
        <w:keepNext/>
        <w:widowControl/>
        <w:outlineLvl w:val="1"/>
        <w:rPr>
          <w:b/>
          <w:sz w:val="28"/>
          <w:szCs w:val="28"/>
        </w:rPr>
      </w:pPr>
    </w:p>
    <w:p w14:paraId="2925A463" w14:textId="77777777" w:rsidR="001F5CD5" w:rsidRPr="001F5CD5" w:rsidRDefault="001F5CD5" w:rsidP="001F5CD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242039B1" w14:textId="77777777" w:rsidR="001F5CD5" w:rsidRPr="001F5CD5" w:rsidRDefault="001F5CD5" w:rsidP="001F5CD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1F5CD5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0351F8F9" w14:textId="77777777" w:rsidR="001F5CD5" w:rsidRPr="001F5CD5" w:rsidRDefault="001F5CD5" w:rsidP="001F5CD5">
      <w:pPr>
        <w:widowControl/>
        <w:autoSpaceDE/>
        <w:rPr>
          <w:sz w:val="28"/>
          <w:szCs w:val="24"/>
        </w:rPr>
      </w:pPr>
      <w:r w:rsidRPr="001F5CD5">
        <w:rPr>
          <w:sz w:val="28"/>
          <w:szCs w:val="24"/>
        </w:rPr>
        <w:t xml:space="preserve">                                                          ____________  ______________________           </w:t>
      </w:r>
      <w:r w:rsidRPr="001F5CD5">
        <w:rPr>
          <w:sz w:val="28"/>
          <w:szCs w:val="24"/>
          <w:u w:val="single"/>
        </w:rPr>
        <w:t xml:space="preserve">                                      </w:t>
      </w:r>
    </w:p>
    <w:p w14:paraId="7AC90860" w14:textId="77777777" w:rsidR="001F5CD5" w:rsidRPr="001F5CD5" w:rsidRDefault="001F5CD5" w:rsidP="001F5CD5">
      <w:pPr>
        <w:widowControl/>
        <w:autoSpaceDE/>
        <w:rPr>
          <w:sz w:val="16"/>
          <w:szCs w:val="16"/>
        </w:rPr>
      </w:pPr>
      <w:r w:rsidRPr="001F5CD5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0D533342" w14:textId="77777777" w:rsidR="001F5CD5" w:rsidRPr="001F5CD5" w:rsidRDefault="001F5CD5" w:rsidP="001F5CD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1F5CD5">
        <w:rPr>
          <w:bCs/>
          <w:color w:val="000000"/>
          <w:spacing w:val="-4"/>
          <w:sz w:val="28"/>
          <w:szCs w:val="28"/>
        </w:rPr>
        <w:t>«___» ______________</w:t>
      </w:r>
      <w:r w:rsidRPr="001F5CD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F5CD5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D7E94B3" w14:textId="345B38C6" w:rsidR="007B79EB" w:rsidRPr="001F5CD5" w:rsidRDefault="007B79EB" w:rsidP="001F5CD5"/>
    <w:sectPr w:rsidR="007B79EB" w:rsidRPr="001F5CD5" w:rsidSect="00993BE7">
      <w:footerReference w:type="default" r:id="rId7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CD716" w14:textId="77777777" w:rsidR="00D2202C" w:rsidRDefault="00D2202C">
      <w:r>
        <w:separator/>
      </w:r>
    </w:p>
  </w:endnote>
  <w:endnote w:type="continuationSeparator" w:id="0">
    <w:p w14:paraId="0E66074A" w14:textId="77777777" w:rsidR="00D2202C" w:rsidRDefault="00D2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+1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6B77974C" w14:textId="406D0B99" w:rsidR="00846228" w:rsidRDefault="00D745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D17">
          <w:rPr>
            <w:noProof/>
          </w:rPr>
          <w:t>4</w:t>
        </w:r>
        <w:r>
          <w:fldChar w:fldCharType="end"/>
        </w:r>
      </w:p>
    </w:sdtContent>
  </w:sdt>
  <w:p w14:paraId="65F433CC" w14:textId="77777777" w:rsidR="00846228" w:rsidRDefault="00D220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D68C3" w14:textId="77777777" w:rsidR="00D2202C" w:rsidRDefault="00D2202C">
      <w:r>
        <w:separator/>
      </w:r>
    </w:p>
  </w:footnote>
  <w:footnote w:type="continuationSeparator" w:id="0">
    <w:p w14:paraId="0B105302" w14:textId="77777777" w:rsidR="00D2202C" w:rsidRDefault="00D2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50"/>
    <w:rsid w:val="001F5CD5"/>
    <w:rsid w:val="00413C00"/>
    <w:rsid w:val="00552850"/>
    <w:rsid w:val="007B79EB"/>
    <w:rsid w:val="008037E0"/>
    <w:rsid w:val="00C24D17"/>
    <w:rsid w:val="00D2202C"/>
    <w:rsid w:val="00D74577"/>
    <w:rsid w:val="00E958EF"/>
    <w:rsid w:val="00F6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9B45"/>
  <w15:chartTrackingRefBased/>
  <w15:docId w15:val="{23FB8CA0-45C6-407C-87C5-551E75A1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D7457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7457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74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D74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Ярослав Лубенец</cp:lastModifiedBy>
  <cp:revision>7</cp:revision>
  <cp:lastPrinted>2025-10-20T07:37:00Z</cp:lastPrinted>
  <dcterms:created xsi:type="dcterms:W3CDTF">2023-03-21T08:32:00Z</dcterms:created>
  <dcterms:modified xsi:type="dcterms:W3CDTF">2025-10-20T07:38:00Z</dcterms:modified>
</cp:coreProperties>
</file>