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AD28" w14:textId="77777777" w:rsidR="00E812AC" w:rsidRPr="00E812AC" w:rsidRDefault="00E812AC" w:rsidP="00E812AC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E812AC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4DFBD735" w14:textId="77777777" w:rsidR="00E812AC" w:rsidRPr="00E812AC" w:rsidRDefault="00E812AC" w:rsidP="00E812AC">
      <w:pPr>
        <w:ind w:right="-568" w:hanging="284"/>
        <w:jc w:val="center"/>
        <w:rPr>
          <w:b/>
          <w:spacing w:val="30"/>
          <w:sz w:val="26"/>
          <w:szCs w:val="26"/>
        </w:rPr>
      </w:pPr>
      <w:r w:rsidRPr="00E812AC">
        <w:rPr>
          <w:b/>
          <w:spacing w:val="30"/>
          <w:sz w:val="28"/>
          <w:szCs w:val="26"/>
        </w:rPr>
        <w:t>высшего образования</w:t>
      </w:r>
    </w:p>
    <w:p w14:paraId="517BF9E0" w14:textId="77777777" w:rsidR="00E812AC" w:rsidRPr="00E812AC" w:rsidRDefault="00E812AC" w:rsidP="00E812AC">
      <w:pPr>
        <w:spacing w:after="120"/>
        <w:jc w:val="center"/>
        <w:rPr>
          <w:b/>
          <w:spacing w:val="40"/>
          <w:sz w:val="32"/>
          <w:szCs w:val="32"/>
        </w:rPr>
      </w:pPr>
      <w:r w:rsidRPr="00E812AC">
        <w:rPr>
          <w:b/>
          <w:spacing w:val="40"/>
          <w:sz w:val="32"/>
          <w:szCs w:val="32"/>
        </w:rPr>
        <w:t>«</w:t>
      </w:r>
      <w:r w:rsidRPr="00E812AC">
        <w:rPr>
          <w:b/>
          <w:spacing w:val="40"/>
          <w:sz w:val="28"/>
          <w:szCs w:val="32"/>
        </w:rPr>
        <w:t>МОСКОВСКИЙ</w:t>
      </w:r>
      <w:r w:rsidRPr="00E812AC">
        <w:rPr>
          <w:b/>
          <w:spacing w:val="40"/>
          <w:sz w:val="32"/>
          <w:szCs w:val="32"/>
        </w:rPr>
        <w:t xml:space="preserve"> </w:t>
      </w:r>
      <w:r w:rsidRPr="00E812AC">
        <w:rPr>
          <w:b/>
          <w:spacing w:val="40"/>
          <w:sz w:val="28"/>
          <w:szCs w:val="32"/>
        </w:rPr>
        <w:t>ТЕХНОЛОГИЧЕСКИЙ ИНСТИТУТ</w:t>
      </w:r>
      <w:r w:rsidRPr="00E812AC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E812AC" w:rsidRPr="00E812AC" w14:paraId="65D62F99" w14:textId="77777777" w:rsidTr="00063A3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C2DD640" w14:textId="77777777" w:rsidR="00E812AC" w:rsidRPr="00E812AC" w:rsidRDefault="00E812AC" w:rsidP="00E812AC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8120DB" w14:textId="77777777" w:rsidR="00E812AC" w:rsidRPr="00E812AC" w:rsidRDefault="00E812AC" w:rsidP="00E812AC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64ECE9B4" w14:textId="77777777" w:rsidR="00E812AC" w:rsidRPr="00E812AC" w:rsidRDefault="00E812AC" w:rsidP="00E812AC">
      <w:pPr>
        <w:ind w:left="-360" w:firstLine="708"/>
        <w:jc w:val="right"/>
      </w:pPr>
    </w:p>
    <w:p w14:paraId="6FCE9885" w14:textId="77777777" w:rsidR="00E812AC" w:rsidRPr="00E812AC" w:rsidRDefault="00E812AC" w:rsidP="00E812AC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E812AC">
        <w:rPr>
          <w:rFonts w:eastAsia="Calibri"/>
          <w:sz w:val="28"/>
          <w:szCs w:val="24"/>
        </w:rPr>
        <w:t>Факультет строительства и архитектуры</w:t>
      </w:r>
    </w:p>
    <w:p w14:paraId="63BE295D" w14:textId="77777777" w:rsidR="00E812AC" w:rsidRPr="00E812AC" w:rsidRDefault="00E812AC" w:rsidP="00E812AC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E812AC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1145C927" w14:textId="77777777" w:rsidR="00E812AC" w:rsidRPr="00E812AC" w:rsidRDefault="00E812AC" w:rsidP="00E812AC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A109F3" w14:paraId="2912938F" w14:textId="77777777" w:rsidTr="00A109F3">
        <w:tc>
          <w:tcPr>
            <w:tcW w:w="5105" w:type="dxa"/>
            <w:hideMark/>
          </w:tcPr>
          <w:p w14:paraId="1977EED8" w14:textId="77777777" w:rsidR="00A109F3" w:rsidRDefault="00A109F3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A109F3" w14:paraId="2FEF10F0" w14:textId="77777777" w:rsidTr="00A109F3">
        <w:tc>
          <w:tcPr>
            <w:tcW w:w="5105" w:type="dxa"/>
            <w:hideMark/>
          </w:tcPr>
          <w:p w14:paraId="48B3AC8A" w14:textId="77777777" w:rsidR="00A109F3" w:rsidRDefault="00A109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A109F3" w14:paraId="2DC00A8B" w14:textId="77777777" w:rsidTr="00A109F3">
        <w:tc>
          <w:tcPr>
            <w:tcW w:w="5105" w:type="dxa"/>
            <w:hideMark/>
          </w:tcPr>
          <w:p w14:paraId="016982C2" w14:textId="77777777" w:rsidR="00A109F3" w:rsidRDefault="00A109F3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47CA0F76" w14:textId="77777777" w:rsidR="00A109F3" w:rsidRDefault="00A109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A109F3" w14:paraId="1F9E818E" w14:textId="77777777" w:rsidTr="00A109F3">
        <w:tc>
          <w:tcPr>
            <w:tcW w:w="5105" w:type="dxa"/>
            <w:hideMark/>
          </w:tcPr>
          <w:p w14:paraId="3B615249" w14:textId="77777777" w:rsidR="00A109F3" w:rsidRDefault="00A109F3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20___ г.</w:t>
            </w:r>
          </w:p>
        </w:tc>
      </w:tr>
      <w:tr w:rsidR="00A109F3" w14:paraId="1A79228E" w14:textId="77777777" w:rsidTr="00A109F3">
        <w:tc>
          <w:tcPr>
            <w:tcW w:w="5105" w:type="dxa"/>
          </w:tcPr>
          <w:p w14:paraId="1EDCDF8F" w14:textId="77777777" w:rsidR="00A109F3" w:rsidRDefault="00A109F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5F3C1A6" w14:textId="77777777" w:rsidR="00E812AC" w:rsidRPr="00E812AC" w:rsidRDefault="00E812AC" w:rsidP="00E812AC">
      <w:pPr>
        <w:widowControl/>
        <w:autoSpaceDE/>
        <w:jc w:val="center"/>
        <w:rPr>
          <w:rFonts w:eastAsia="Calibri"/>
          <w:sz w:val="28"/>
          <w:szCs w:val="28"/>
        </w:rPr>
      </w:pPr>
      <w:bookmarkStart w:id="1" w:name="_GoBack"/>
      <w:bookmarkEnd w:id="1"/>
    </w:p>
    <w:p w14:paraId="2359071A" w14:textId="77777777" w:rsidR="00E812AC" w:rsidRPr="00E812AC" w:rsidRDefault="00E812AC" w:rsidP="00E812AC">
      <w:pPr>
        <w:jc w:val="center"/>
        <w:rPr>
          <w:b/>
          <w:sz w:val="28"/>
          <w:szCs w:val="28"/>
        </w:rPr>
      </w:pPr>
      <w:r w:rsidRPr="00E812AC">
        <w:rPr>
          <w:b/>
          <w:sz w:val="28"/>
          <w:szCs w:val="28"/>
        </w:rPr>
        <w:t>ИНДИВИДУАЛЬНОЕ ЗАДАНИЕ</w:t>
      </w:r>
    </w:p>
    <w:p w14:paraId="2972256C" w14:textId="77777777" w:rsidR="00E812AC" w:rsidRPr="00E812AC" w:rsidRDefault="00E812AC" w:rsidP="00E812AC">
      <w:pPr>
        <w:jc w:val="center"/>
        <w:rPr>
          <w:b/>
          <w:sz w:val="28"/>
          <w:szCs w:val="28"/>
        </w:rPr>
      </w:pPr>
      <w:r w:rsidRPr="00E812AC">
        <w:rPr>
          <w:b/>
          <w:sz w:val="28"/>
          <w:szCs w:val="28"/>
        </w:rPr>
        <w:t xml:space="preserve">НА ПРОИЗВОДСТВЕННУЮ (ИСПОЛНИТЕЛЬСКУЮ) ПРАКТИКУ </w:t>
      </w:r>
    </w:p>
    <w:p w14:paraId="1B1263D3" w14:textId="77777777" w:rsidR="00E812AC" w:rsidRPr="00E812AC" w:rsidRDefault="00E812AC" w:rsidP="00E812AC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2B8C42FC" w14:textId="77777777" w:rsidR="00E812AC" w:rsidRPr="00E812AC" w:rsidRDefault="00E812AC" w:rsidP="00E812AC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E812AC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3EF29344" w14:textId="77777777" w:rsidR="00E812AC" w:rsidRPr="00E812AC" w:rsidRDefault="00E812AC" w:rsidP="00E812AC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E812AC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7B0869BF" w14:textId="77777777" w:rsidR="00E812AC" w:rsidRPr="00E812AC" w:rsidRDefault="00E812AC" w:rsidP="00E812AC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0CCDC09F" w14:textId="77777777" w:rsidR="00E812AC" w:rsidRPr="00E812AC" w:rsidRDefault="00E812AC" w:rsidP="00E812AC">
      <w:pPr>
        <w:spacing w:line="360" w:lineRule="auto"/>
        <w:jc w:val="both"/>
        <w:rPr>
          <w:sz w:val="28"/>
          <w:szCs w:val="28"/>
        </w:rPr>
      </w:pPr>
      <w:r w:rsidRPr="00E812AC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812AC" w:rsidRPr="00E812AC" w14:paraId="18A235F9" w14:textId="77777777" w:rsidTr="00063A3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634D88" w14:textId="77777777" w:rsidR="00E812AC" w:rsidRPr="00E812AC" w:rsidRDefault="00E812AC" w:rsidP="00E812AC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21FD4396" w14:textId="77777777" w:rsidR="00E812AC" w:rsidRPr="00E812AC" w:rsidRDefault="00E812AC" w:rsidP="00E812AC">
      <w:pPr>
        <w:jc w:val="center"/>
        <w:rPr>
          <w:sz w:val="16"/>
          <w:szCs w:val="16"/>
        </w:rPr>
      </w:pPr>
      <w:r w:rsidRPr="00E812AC">
        <w:rPr>
          <w:sz w:val="16"/>
          <w:szCs w:val="16"/>
        </w:rPr>
        <w:t xml:space="preserve"> (полное наименование профильной организации)</w:t>
      </w:r>
    </w:p>
    <w:p w14:paraId="0C1698D4" w14:textId="77777777" w:rsidR="00E812AC" w:rsidRPr="00E812AC" w:rsidRDefault="00E812AC" w:rsidP="00E812AC">
      <w:pPr>
        <w:jc w:val="both"/>
        <w:rPr>
          <w:sz w:val="14"/>
          <w:szCs w:val="28"/>
        </w:rPr>
      </w:pPr>
    </w:p>
    <w:p w14:paraId="59F1AD7E" w14:textId="77777777" w:rsidR="00E812AC" w:rsidRPr="00E812AC" w:rsidRDefault="00E812AC" w:rsidP="00E812AC">
      <w:pPr>
        <w:jc w:val="both"/>
        <w:rPr>
          <w:sz w:val="28"/>
          <w:szCs w:val="28"/>
        </w:rPr>
      </w:pPr>
      <w:r w:rsidRPr="00E812AC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2799A89F" w14:textId="77777777" w:rsidR="00E812AC" w:rsidRPr="00E812AC" w:rsidRDefault="00E812AC" w:rsidP="00E812AC">
      <w:pPr>
        <w:jc w:val="both"/>
        <w:rPr>
          <w:b/>
          <w:sz w:val="8"/>
          <w:szCs w:val="28"/>
        </w:rPr>
      </w:pPr>
    </w:p>
    <w:p w14:paraId="4CE69A2D" w14:textId="77777777" w:rsidR="00E812AC" w:rsidRPr="00E812AC" w:rsidRDefault="00E812AC" w:rsidP="00E812AC">
      <w:pPr>
        <w:jc w:val="center"/>
        <w:rPr>
          <w:b/>
          <w:sz w:val="28"/>
          <w:szCs w:val="28"/>
        </w:rPr>
      </w:pPr>
      <w:r w:rsidRPr="00E812AC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45B595F3" w14:textId="77777777" w:rsidR="00E812AC" w:rsidRPr="00E812AC" w:rsidRDefault="00E812AC" w:rsidP="00E812AC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812AC" w:rsidRPr="00E812AC" w14:paraId="43626D65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0CE" w14:textId="77777777" w:rsidR="00E812AC" w:rsidRPr="00E812AC" w:rsidRDefault="00E812AC" w:rsidP="00E812AC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E812AC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E812AC" w:rsidRPr="00E812AC" w14:paraId="017E5F30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9E60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Изучить организационную структуру предприятия, функции его ключевых подразделений (проектных отделов, отдела главного архитектора, конструкторского бюро) и их роль в производственном процессе.</w:t>
            </w:r>
          </w:p>
          <w:p w14:paraId="02C784D2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Ознакомиться с должностными инструкциями специалистов, участвующих в проектировании (архитектор, инженер-конструктор, инженер-проектировщик), и описать их обязанности и зоны ответственности.</w:t>
            </w:r>
          </w:p>
          <w:p w14:paraId="3B3F2BC1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Освоить и применить на практике основные положения нормативно-технической документации (СП, ГОСТ, СанПиН) при выполнении конкретного проектного задания.</w:t>
            </w:r>
          </w:p>
        </w:tc>
      </w:tr>
      <w:tr w:rsidR="00E812AC" w:rsidRPr="00E812AC" w14:paraId="021CBCA8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745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Выполнить фрагмент проектирования гражданского или промышленного здания (например, разработать планировочное решение этажа, узла или развертку фасада) в соответствии с выданным техническим заданием.</w:t>
            </w:r>
          </w:p>
          <w:p w14:paraId="40EA932B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Подготовить обоснование принятых проектных решений (конструктивных, объемно-планировочных, инженерных) с ссылками на требования нормативных документов и технико-экономические показатели.</w:t>
            </w:r>
          </w:p>
        </w:tc>
      </w:tr>
      <w:tr w:rsidR="00E812AC" w:rsidRPr="00E812AC" w14:paraId="2BF59A7C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8F4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Освоить принципы работы в среде общих данных (CDE) проекта информационного моделирования (BIM) и принять участие в размещении или актуализации моделей и документации в этой среде.</w:t>
            </w:r>
          </w:p>
          <w:p w14:paraId="37900AA8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Изучить полный жизненный цикл проекта в организации – от получения технического задания до подготовки пакета документов для передачи на экспертизу и авторский надзор.</w:t>
            </w:r>
          </w:p>
        </w:tc>
      </w:tr>
      <w:tr w:rsidR="00E812AC" w:rsidRPr="00E812AC" w14:paraId="55935EE9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D85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lastRenderedPageBreak/>
              <w:t>Принять участие в составлении одного из разделов проектно-сметной документации (например, архитектурно-строительных чертежей, ведомости объемов работ, спецификации оборудования).</w:t>
            </w:r>
          </w:p>
          <w:p w14:paraId="5BF45BF4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 xml:space="preserve">Применить технологии объектно-ориентированного параметрического проектирования (BIM) на практике для создания фрагмента информационной модели здания или сооружения (в таких программных комплексах, как </w:t>
            </w:r>
            <w:proofErr w:type="spellStart"/>
            <w:r w:rsidRPr="00E812AC">
              <w:rPr>
                <w:sz w:val="24"/>
                <w:szCs w:val="22"/>
                <w:lang w:eastAsia="en-US"/>
              </w:rPr>
              <w:t>Renga</w:t>
            </w:r>
            <w:proofErr w:type="spellEnd"/>
            <w:r w:rsidRPr="00E812AC">
              <w:rPr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E812AC">
              <w:rPr>
                <w:sz w:val="24"/>
                <w:szCs w:val="22"/>
                <w:lang w:eastAsia="en-US"/>
              </w:rPr>
              <w:t>nanoCAD</w:t>
            </w:r>
            <w:proofErr w:type="spellEnd"/>
            <w:r w:rsidRPr="00E812AC">
              <w:rPr>
                <w:sz w:val="24"/>
                <w:szCs w:val="22"/>
                <w:lang w:eastAsia="en-US"/>
              </w:rPr>
              <w:t xml:space="preserve"> и т.п.).</w:t>
            </w:r>
          </w:p>
          <w:p w14:paraId="48789906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Участвовать в работе проектной команды, выполняя поручения руководителя, и проанализировать принципы выработки командной стратегии для достижения проектных целей.</w:t>
            </w:r>
          </w:p>
        </w:tc>
      </w:tr>
      <w:tr w:rsidR="00E812AC" w:rsidRPr="00E812AC" w14:paraId="4AE0C77D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E16C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Ознакомиться с процедурой и требованиями подготовки проектной документации к сдаче на государственную или негосударственную экспертизу, составить перечень типовых документов, входящих в подаваемый пакет.</w:t>
            </w:r>
          </w:p>
          <w:p w14:paraId="3050985E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Изучить организацию и задачи авторского надзора за реализацией проекта, ознакомиться с документацией, сопровождающей этот процесс (журналы авторского надзора, отчеты).</w:t>
            </w:r>
          </w:p>
          <w:p w14:paraId="1EF22777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Провести анализ показателей, используемых для планирования и регулирования производственной деятельности проектной организации (трудоемкость проектов, сроки выполнения, загрузка специалистов).</w:t>
            </w:r>
          </w:p>
        </w:tc>
      </w:tr>
      <w:tr w:rsidR="00E812AC" w:rsidRPr="00E812AC" w14:paraId="59D7DBAA" w14:textId="77777777" w:rsidTr="00063A3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D649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Систематизировать собранные материалы, выполненные чертежи, расчеты и модели для формирования приложений к отчету по практике.</w:t>
            </w:r>
          </w:p>
          <w:p w14:paraId="5A967A1F" w14:textId="77777777" w:rsidR="00E812AC" w:rsidRPr="00E812AC" w:rsidRDefault="00E812AC" w:rsidP="00E812AC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E812AC">
              <w:rPr>
                <w:sz w:val="24"/>
                <w:szCs w:val="22"/>
                <w:lang w:eastAsia="en-US"/>
              </w:rPr>
              <w:t>На основе выполненной работы сформулировать выводы о приобретенных профессиональных навыках и предложения по оптимизации рассмотренных процессов в проектной организации.</w:t>
            </w:r>
          </w:p>
        </w:tc>
      </w:tr>
      <w:bookmarkEnd w:id="0"/>
    </w:tbl>
    <w:p w14:paraId="4912F1E2" w14:textId="77777777" w:rsidR="00E812AC" w:rsidRPr="00E812AC" w:rsidRDefault="00E812AC" w:rsidP="00E812AC">
      <w:pPr>
        <w:keepNext/>
        <w:widowControl/>
        <w:outlineLvl w:val="1"/>
        <w:rPr>
          <w:b/>
          <w:sz w:val="10"/>
          <w:szCs w:val="28"/>
        </w:rPr>
      </w:pPr>
    </w:p>
    <w:p w14:paraId="76D63EDE" w14:textId="77777777" w:rsidR="00E812AC" w:rsidRPr="00E812AC" w:rsidRDefault="00E812AC" w:rsidP="00E812AC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E812AC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436CDB3" w14:textId="77777777" w:rsidR="00E812AC" w:rsidRPr="00E812AC" w:rsidRDefault="00E812AC" w:rsidP="00E812AC">
      <w:pPr>
        <w:widowControl/>
        <w:autoSpaceDE/>
        <w:rPr>
          <w:sz w:val="28"/>
          <w:szCs w:val="24"/>
        </w:rPr>
      </w:pPr>
      <w:r w:rsidRPr="00E812AC">
        <w:rPr>
          <w:sz w:val="28"/>
          <w:szCs w:val="24"/>
        </w:rPr>
        <w:t xml:space="preserve">                                                          ____________  ______________________           </w:t>
      </w:r>
      <w:r w:rsidRPr="00E812AC">
        <w:rPr>
          <w:sz w:val="28"/>
          <w:szCs w:val="24"/>
          <w:u w:val="single"/>
        </w:rPr>
        <w:t xml:space="preserve">                                      </w:t>
      </w:r>
    </w:p>
    <w:p w14:paraId="157E1A08" w14:textId="77777777" w:rsidR="00E812AC" w:rsidRPr="00E812AC" w:rsidRDefault="00E812AC" w:rsidP="00E812AC">
      <w:pPr>
        <w:widowControl/>
        <w:autoSpaceDE/>
        <w:rPr>
          <w:sz w:val="16"/>
          <w:szCs w:val="16"/>
        </w:rPr>
      </w:pPr>
      <w:r w:rsidRPr="00E812AC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1B95BC2" w14:textId="77777777" w:rsidR="00E812AC" w:rsidRPr="00E812AC" w:rsidRDefault="00E812AC" w:rsidP="00E812AC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E812AC">
        <w:rPr>
          <w:bCs/>
          <w:color w:val="000000"/>
          <w:spacing w:val="-4"/>
          <w:sz w:val="28"/>
          <w:szCs w:val="28"/>
        </w:rPr>
        <w:t>«___» ______________</w:t>
      </w:r>
      <w:r w:rsidRPr="00E812A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812AC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F01D374" w14:textId="77777777" w:rsidR="00E812AC" w:rsidRPr="00E812AC" w:rsidRDefault="00E812AC" w:rsidP="00E812AC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6419E8E6" w14:textId="77777777" w:rsidR="00E812AC" w:rsidRPr="00E812AC" w:rsidRDefault="00E812AC" w:rsidP="00E812AC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E812AC">
        <w:rPr>
          <w:bCs/>
          <w:color w:val="000000"/>
          <w:spacing w:val="-4"/>
          <w:sz w:val="28"/>
          <w:szCs w:val="28"/>
        </w:rPr>
        <w:t xml:space="preserve">Руководитель практики от профильной организации: </w:t>
      </w:r>
    </w:p>
    <w:p w14:paraId="51089EA3" w14:textId="77777777" w:rsidR="00E812AC" w:rsidRPr="00E812AC" w:rsidRDefault="00E812AC" w:rsidP="00E812AC">
      <w:pPr>
        <w:widowControl/>
        <w:autoSpaceDE/>
        <w:rPr>
          <w:sz w:val="28"/>
          <w:szCs w:val="24"/>
        </w:rPr>
      </w:pPr>
      <w:r w:rsidRPr="00E812AC">
        <w:rPr>
          <w:sz w:val="28"/>
          <w:szCs w:val="24"/>
        </w:rPr>
        <w:t xml:space="preserve">                                                          ____________  ______________________           </w:t>
      </w:r>
      <w:r w:rsidRPr="00E812AC">
        <w:rPr>
          <w:sz w:val="28"/>
          <w:szCs w:val="24"/>
          <w:u w:val="single"/>
        </w:rPr>
        <w:t xml:space="preserve">                                      </w:t>
      </w:r>
    </w:p>
    <w:p w14:paraId="52BAC04F" w14:textId="77777777" w:rsidR="00E812AC" w:rsidRPr="00E812AC" w:rsidRDefault="00E812AC" w:rsidP="00E812AC">
      <w:pPr>
        <w:widowControl/>
        <w:autoSpaceDE/>
        <w:rPr>
          <w:sz w:val="16"/>
          <w:szCs w:val="16"/>
        </w:rPr>
      </w:pPr>
      <w:r w:rsidRPr="00E812AC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1708285" w14:textId="77777777" w:rsidR="00E812AC" w:rsidRPr="00E812AC" w:rsidRDefault="00E812AC" w:rsidP="00E812AC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E812AC">
        <w:rPr>
          <w:bCs/>
          <w:color w:val="000000"/>
          <w:spacing w:val="-4"/>
          <w:sz w:val="28"/>
          <w:szCs w:val="28"/>
        </w:rPr>
        <w:t>«___» ______________</w:t>
      </w:r>
      <w:r w:rsidRPr="00E812A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812AC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344C10C4" w14:textId="77777777" w:rsidR="00E812AC" w:rsidRPr="00E812AC" w:rsidRDefault="00E812AC" w:rsidP="00E812AC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652C10FC" w14:textId="77777777" w:rsidR="00E812AC" w:rsidRPr="00E812AC" w:rsidRDefault="00E812AC" w:rsidP="00E812AC">
      <w:pPr>
        <w:widowControl/>
        <w:autoSpaceDE/>
        <w:rPr>
          <w:color w:val="000000"/>
          <w:spacing w:val="-2"/>
          <w:sz w:val="28"/>
          <w:szCs w:val="28"/>
        </w:rPr>
      </w:pPr>
      <w:r w:rsidRPr="00E812AC">
        <w:rPr>
          <w:color w:val="000000"/>
          <w:spacing w:val="-2"/>
          <w:sz w:val="28"/>
          <w:szCs w:val="28"/>
        </w:rPr>
        <w:t>Ознакомлен(а):</w:t>
      </w:r>
    </w:p>
    <w:p w14:paraId="66946EF5" w14:textId="77777777" w:rsidR="00E812AC" w:rsidRPr="00E812AC" w:rsidRDefault="00E812AC" w:rsidP="00E812AC">
      <w:pPr>
        <w:widowControl/>
        <w:autoSpaceDE/>
        <w:rPr>
          <w:sz w:val="28"/>
          <w:szCs w:val="24"/>
        </w:rPr>
      </w:pPr>
      <w:r w:rsidRPr="00E812AC">
        <w:rPr>
          <w:sz w:val="28"/>
          <w:szCs w:val="24"/>
        </w:rPr>
        <w:t xml:space="preserve">                                                          ____________  ______________________           </w:t>
      </w:r>
      <w:r w:rsidRPr="00E812AC">
        <w:rPr>
          <w:sz w:val="28"/>
          <w:szCs w:val="24"/>
          <w:u w:val="single"/>
        </w:rPr>
        <w:t xml:space="preserve">                                      </w:t>
      </w:r>
    </w:p>
    <w:p w14:paraId="67719DEB" w14:textId="77777777" w:rsidR="00E812AC" w:rsidRPr="00E812AC" w:rsidRDefault="00E812AC" w:rsidP="00E812AC">
      <w:pPr>
        <w:widowControl/>
        <w:autoSpaceDE/>
        <w:rPr>
          <w:sz w:val="16"/>
          <w:szCs w:val="16"/>
        </w:rPr>
      </w:pPr>
      <w:r w:rsidRPr="00E812AC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0CC43650" w14:textId="77777777" w:rsidR="00E812AC" w:rsidRPr="00E812AC" w:rsidRDefault="00E812AC" w:rsidP="00E812AC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E812AC">
        <w:rPr>
          <w:bCs/>
          <w:color w:val="000000"/>
          <w:spacing w:val="-4"/>
          <w:sz w:val="28"/>
          <w:szCs w:val="28"/>
        </w:rPr>
        <w:t>«___» ______________</w:t>
      </w:r>
      <w:r w:rsidRPr="00E812A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E812AC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6F9C26E" w14:textId="77777777" w:rsidR="007B79EB" w:rsidRPr="00E812AC" w:rsidRDefault="007B79EB" w:rsidP="00E812AC"/>
    <w:sectPr w:rsidR="007B79EB" w:rsidRPr="00E812AC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486621"/>
    <w:rsid w:val="007B79EB"/>
    <w:rsid w:val="009561FB"/>
    <w:rsid w:val="00A109F3"/>
    <w:rsid w:val="00BC50B2"/>
    <w:rsid w:val="00E812AC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96F0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109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6</cp:revision>
  <cp:lastPrinted>2025-01-17T10:42:00Z</cp:lastPrinted>
  <dcterms:created xsi:type="dcterms:W3CDTF">2023-03-21T08:34:00Z</dcterms:created>
  <dcterms:modified xsi:type="dcterms:W3CDTF">2025-10-20T09:40:00Z</dcterms:modified>
</cp:coreProperties>
</file>