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7CE" w:rsidRPr="00852901" w:rsidRDefault="001027CE" w:rsidP="001027CE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8"/>
          <w:szCs w:val="28"/>
        </w:rPr>
      </w:pPr>
      <w:bookmarkStart w:id="0" w:name="_Toc73345744"/>
      <w:r>
        <w:rPr>
          <w:sz w:val="28"/>
          <w:szCs w:val="28"/>
        </w:rPr>
        <w:t>Приложение 1</w:t>
      </w:r>
      <w:bookmarkEnd w:id="0"/>
    </w:p>
    <w:p w:rsidR="001027CE" w:rsidRDefault="001027CE" w:rsidP="001027CE">
      <w:pPr>
        <w:ind w:left="-567"/>
        <w:jc w:val="center"/>
        <w:rPr>
          <w:b/>
          <w:spacing w:val="30"/>
          <w:sz w:val="26"/>
          <w:szCs w:val="26"/>
        </w:rPr>
      </w:pPr>
      <w:r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1027CE" w:rsidRDefault="001027CE" w:rsidP="001027CE">
      <w:pPr>
        <w:jc w:val="center"/>
        <w:rPr>
          <w:b/>
          <w:spacing w:val="40"/>
          <w:sz w:val="26"/>
          <w:szCs w:val="26"/>
        </w:rPr>
      </w:pPr>
      <w:r>
        <w:rPr>
          <w:b/>
          <w:spacing w:val="40"/>
          <w:sz w:val="26"/>
          <w:szCs w:val="26"/>
        </w:rPr>
        <w:t>высшего образования</w:t>
      </w:r>
    </w:p>
    <w:p w:rsidR="001027CE" w:rsidRDefault="001027CE" w:rsidP="001027CE">
      <w:pPr>
        <w:jc w:val="center"/>
        <w:rPr>
          <w:b/>
          <w:spacing w:val="40"/>
          <w:sz w:val="26"/>
          <w:szCs w:val="26"/>
        </w:rPr>
      </w:pPr>
    </w:p>
    <w:p w:rsidR="001027CE" w:rsidRDefault="001027CE" w:rsidP="001027CE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 xml:space="preserve">«МОСКОВСКИЙ </w:t>
      </w:r>
      <w:r w:rsidRPr="004321AE">
        <w:rPr>
          <w:b/>
          <w:spacing w:val="40"/>
          <w:sz w:val="32"/>
          <w:szCs w:val="32"/>
        </w:rPr>
        <w:t>ТЕХНОЛОГИЧЕСКИЙ</w:t>
      </w:r>
      <w:r>
        <w:rPr>
          <w:b/>
          <w:spacing w:val="40"/>
          <w:sz w:val="32"/>
          <w:szCs w:val="32"/>
        </w:rPr>
        <w:t xml:space="preserve"> ИНСТИТУТ»</w:t>
      </w:r>
    </w:p>
    <w:tbl>
      <w:tblPr>
        <w:tblW w:w="9781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4753"/>
      </w:tblGrid>
      <w:tr w:rsidR="001027CE" w:rsidTr="00174712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027CE" w:rsidRDefault="001027CE" w:rsidP="00174712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  <w:tc>
          <w:tcPr>
            <w:tcW w:w="475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027CE" w:rsidRDefault="001027CE" w:rsidP="00174712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</w:tr>
    </w:tbl>
    <w:p w:rsidR="005C0EDF" w:rsidRDefault="005C0EDF" w:rsidP="005C0EDF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  <w:r w:rsidRPr="001A5EED">
        <w:rPr>
          <w:rFonts w:eastAsiaTheme="minorHAnsi"/>
          <w:sz w:val="24"/>
          <w:szCs w:val="24"/>
        </w:rPr>
        <w:t xml:space="preserve">Факультет </w:t>
      </w:r>
      <w:r w:rsidR="00B4360C" w:rsidRPr="00B4360C">
        <w:rPr>
          <w:rFonts w:eastAsiaTheme="minorHAnsi"/>
          <w:sz w:val="24"/>
          <w:szCs w:val="24"/>
        </w:rPr>
        <w:t>энергетики</w:t>
      </w:r>
    </w:p>
    <w:p w:rsidR="005C0EDF" w:rsidRPr="00B4360C" w:rsidRDefault="005C0EDF" w:rsidP="005C0EDF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  <w:r w:rsidRPr="000218A4">
        <w:rPr>
          <w:rFonts w:eastAsiaTheme="minorHAnsi"/>
          <w:sz w:val="24"/>
          <w:szCs w:val="24"/>
        </w:rPr>
        <w:t>Направление подготовки</w:t>
      </w:r>
      <w:r w:rsidRPr="00B4360C">
        <w:rPr>
          <w:rFonts w:eastAsiaTheme="minorHAnsi"/>
          <w:sz w:val="24"/>
          <w:szCs w:val="24"/>
        </w:rPr>
        <w:t>: 27.03.04 Управление в технических системах</w:t>
      </w:r>
    </w:p>
    <w:p w:rsidR="005C0EDF" w:rsidRPr="00B4360C" w:rsidRDefault="005C0EDF" w:rsidP="005C0EDF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  <w:r w:rsidRPr="00B4360C">
        <w:rPr>
          <w:rFonts w:eastAsiaTheme="minorHAnsi"/>
          <w:sz w:val="24"/>
          <w:szCs w:val="24"/>
        </w:rPr>
        <w:t xml:space="preserve">Направленность: </w:t>
      </w:r>
      <w:r w:rsidR="00A7153D" w:rsidRPr="00B4360C">
        <w:rPr>
          <w:rFonts w:eastAsiaTheme="minorHAnsi"/>
          <w:sz w:val="24"/>
          <w:szCs w:val="24"/>
        </w:rPr>
        <w:t>Комплексные системы безопасности</w:t>
      </w:r>
    </w:p>
    <w:p w:rsidR="001027CE" w:rsidRPr="000218A4" w:rsidRDefault="001027CE" w:rsidP="001027CE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</w:p>
    <w:p w:rsidR="001027CE" w:rsidRPr="00551C4C" w:rsidRDefault="001027CE" w:rsidP="001027CE">
      <w:pPr>
        <w:jc w:val="right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B4360C" w:rsidRPr="00EA4D9C" w:rsidTr="00931508">
        <w:tc>
          <w:tcPr>
            <w:tcW w:w="5105" w:type="dxa"/>
            <w:shd w:val="clear" w:color="auto" w:fill="auto"/>
          </w:tcPr>
          <w:p w:rsidR="00B4360C" w:rsidRPr="00EA4D9C" w:rsidRDefault="00B4360C" w:rsidP="00931508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EA4D9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B4360C" w:rsidRPr="00EA4D9C" w:rsidTr="00931508">
        <w:tc>
          <w:tcPr>
            <w:tcW w:w="5105" w:type="dxa"/>
            <w:shd w:val="clear" w:color="auto" w:fill="auto"/>
          </w:tcPr>
          <w:p w:rsidR="00B4360C" w:rsidRPr="00EA4D9C" w:rsidRDefault="00B4360C" w:rsidP="0093150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EA4D9C">
              <w:rPr>
                <w:rFonts w:eastAsia="Calibri"/>
                <w:sz w:val="24"/>
                <w:szCs w:val="24"/>
              </w:rPr>
              <w:t>Декан факультета энергетики</w:t>
            </w:r>
          </w:p>
        </w:tc>
      </w:tr>
      <w:tr w:rsidR="00B4360C" w:rsidRPr="00EA4D9C" w:rsidTr="00931508">
        <w:tc>
          <w:tcPr>
            <w:tcW w:w="5105" w:type="dxa"/>
            <w:shd w:val="clear" w:color="auto" w:fill="auto"/>
          </w:tcPr>
          <w:p w:rsidR="00B4360C" w:rsidRPr="00EA4D9C" w:rsidRDefault="00B4360C" w:rsidP="00931508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EA4D9C">
              <w:rPr>
                <w:bCs/>
                <w:color w:val="000000"/>
                <w:spacing w:val="-4"/>
                <w:sz w:val="24"/>
                <w:szCs w:val="24"/>
              </w:rPr>
              <w:t>_________________________ С.А. Захаров</w:t>
            </w:r>
          </w:p>
          <w:p w:rsidR="00B4360C" w:rsidRPr="00EA4D9C" w:rsidRDefault="00B4360C" w:rsidP="0093150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EA4D9C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B4360C" w:rsidRPr="00EA4D9C" w:rsidTr="00931508">
        <w:tc>
          <w:tcPr>
            <w:tcW w:w="5105" w:type="dxa"/>
            <w:shd w:val="clear" w:color="auto" w:fill="auto"/>
          </w:tcPr>
          <w:p w:rsidR="00B4360C" w:rsidRPr="00EA4D9C" w:rsidRDefault="00B4360C" w:rsidP="00931508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EA4D9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B4360C" w:rsidRPr="00EA4D9C" w:rsidTr="00931508">
        <w:tc>
          <w:tcPr>
            <w:tcW w:w="5105" w:type="dxa"/>
            <w:shd w:val="clear" w:color="auto" w:fill="auto"/>
          </w:tcPr>
          <w:p w:rsidR="00B4360C" w:rsidRPr="00EA4D9C" w:rsidRDefault="00B4360C" w:rsidP="0093150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1027CE" w:rsidRPr="00551C4C" w:rsidRDefault="001027CE" w:rsidP="001027CE">
      <w:pPr>
        <w:widowControl/>
        <w:autoSpaceDE/>
        <w:autoSpaceDN/>
        <w:adjustRightInd/>
        <w:jc w:val="center"/>
        <w:rPr>
          <w:rFonts w:eastAsia="Calibri"/>
          <w:sz w:val="28"/>
          <w:szCs w:val="28"/>
        </w:rPr>
      </w:pPr>
      <w:bookmarkStart w:id="1" w:name="_GoBack"/>
      <w:bookmarkEnd w:id="1"/>
    </w:p>
    <w:p w:rsidR="001027CE" w:rsidRDefault="001027CE" w:rsidP="001027CE">
      <w:pPr>
        <w:shd w:val="clear" w:color="auto" w:fill="FFFFFF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1027CE" w:rsidRPr="006E3B38" w:rsidRDefault="001027CE" w:rsidP="001027CE">
      <w:pPr>
        <w:shd w:val="clear" w:color="auto" w:fill="FFFFFF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>НАУЧНО-ИССЛЕДОВАТЕЛЬСКОЙ РАБОТЫ</w:t>
      </w:r>
    </w:p>
    <w:p w:rsidR="001027CE" w:rsidRPr="00551C4C" w:rsidRDefault="001027CE" w:rsidP="001027CE">
      <w:pPr>
        <w:widowControl/>
        <w:shd w:val="clear" w:color="auto" w:fill="FFFFFF"/>
        <w:tabs>
          <w:tab w:val="left" w:leader="underscore" w:pos="-7513"/>
        </w:tabs>
        <w:autoSpaceDE/>
        <w:autoSpaceDN/>
        <w:adjustRightInd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____</w:t>
      </w:r>
      <w:r>
        <w:rPr>
          <w:color w:val="000000"/>
          <w:spacing w:val="-5"/>
          <w:sz w:val="28"/>
          <w:szCs w:val="28"/>
        </w:rPr>
        <w:t>_______         ______________</w:t>
      </w:r>
      <w:r w:rsidRPr="00551C4C">
        <w:rPr>
          <w:color w:val="000000"/>
          <w:spacing w:val="-5"/>
          <w:sz w:val="28"/>
          <w:szCs w:val="28"/>
        </w:rPr>
        <w:t>_____________________</w:t>
      </w:r>
    </w:p>
    <w:p w:rsidR="001027CE" w:rsidRDefault="001027CE" w:rsidP="001027CE">
      <w:pPr>
        <w:widowControl/>
        <w:shd w:val="clear" w:color="auto" w:fill="FFFFFF"/>
        <w:tabs>
          <w:tab w:val="left" w:leader="underscore" w:pos="5342"/>
        </w:tabs>
        <w:autoSpaceDE/>
        <w:autoSpaceDN/>
        <w:adjustRightInd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1027CE" w:rsidRDefault="001027CE" w:rsidP="001027CE">
      <w:pPr>
        <w:widowControl/>
        <w:shd w:val="clear" w:color="auto" w:fill="FFFFFF"/>
        <w:tabs>
          <w:tab w:val="left" w:leader="underscore" w:pos="5342"/>
        </w:tabs>
        <w:autoSpaceDE/>
        <w:autoSpaceDN/>
        <w:adjustRightInd/>
        <w:jc w:val="center"/>
        <w:rPr>
          <w:color w:val="000000"/>
          <w:spacing w:val="-5"/>
          <w:sz w:val="16"/>
          <w:szCs w:val="16"/>
        </w:rPr>
      </w:pPr>
    </w:p>
    <w:p w:rsidR="001027CE" w:rsidRDefault="001027CE" w:rsidP="001027CE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1027CE" w:rsidRPr="00193E27" w:rsidTr="00174712">
        <w:trPr>
          <w:tblHeader/>
        </w:trPr>
        <w:tc>
          <w:tcPr>
            <w:tcW w:w="2765" w:type="dxa"/>
          </w:tcPr>
          <w:p w:rsidR="001027CE" w:rsidRPr="00444658" w:rsidRDefault="001027CE" w:rsidP="00174712">
            <w:pPr>
              <w:jc w:val="center"/>
              <w:rPr>
                <w:b/>
              </w:rPr>
            </w:pPr>
            <w:r w:rsidRPr="00444658">
              <w:rPr>
                <w:b/>
              </w:rPr>
              <w:t>Этапы практики</w:t>
            </w:r>
            <w:r>
              <w:rPr>
                <w:b/>
              </w:rPr>
              <w:t xml:space="preserve"> с кодом формируемых компетенций</w:t>
            </w:r>
          </w:p>
        </w:tc>
        <w:tc>
          <w:tcPr>
            <w:tcW w:w="4289" w:type="dxa"/>
          </w:tcPr>
          <w:p w:rsidR="001027CE" w:rsidRPr="000218A4" w:rsidRDefault="001027CE" w:rsidP="00174712">
            <w:pPr>
              <w:jc w:val="center"/>
              <w:rPr>
                <w:b/>
              </w:rPr>
            </w:pPr>
            <w:r>
              <w:rPr>
                <w:b/>
              </w:rPr>
              <w:t>Вид работа</w:t>
            </w:r>
          </w:p>
        </w:tc>
        <w:tc>
          <w:tcPr>
            <w:tcW w:w="2552" w:type="dxa"/>
          </w:tcPr>
          <w:p w:rsidR="001027CE" w:rsidRPr="00444658" w:rsidRDefault="001027CE" w:rsidP="00174712">
            <w:pPr>
              <w:jc w:val="center"/>
              <w:rPr>
                <w:b/>
              </w:rPr>
            </w:pPr>
            <w:r>
              <w:rPr>
                <w:b/>
              </w:rPr>
              <w:t>Период выполнения</w:t>
            </w:r>
          </w:p>
        </w:tc>
      </w:tr>
      <w:tr w:rsidR="001027CE" w:rsidRPr="00C6072D" w:rsidTr="00174712">
        <w:tc>
          <w:tcPr>
            <w:tcW w:w="2765" w:type="dxa"/>
          </w:tcPr>
          <w:p w:rsidR="001027CE" w:rsidRPr="002933B4" w:rsidRDefault="001027CE" w:rsidP="00174712">
            <w:pPr>
              <w:jc w:val="center"/>
              <w:rPr>
                <w:sz w:val="24"/>
                <w:szCs w:val="24"/>
              </w:rPr>
            </w:pPr>
            <w:r w:rsidRPr="002933B4">
              <w:rPr>
                <w:sz w:val="24"/>
                <w:szCs w:val="24"/>
              </w:rPr>
              <w:t>организационно -  ознакомительный</w:t>
            </w:r>
          </w:p>
          <w:p w:rsidR="001027CE" w:rsidRPr="002933B4" w:rsidRDefault="001027CE" w:rsidP="00174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</w:tcPr>
          <w:p w:rsidR="001027CE" w:rsidRPr="00961D63" w:rsidRDefault="001027CE" w:rsidP="00174712">
            <w:pPr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1027CE" w:rsidRPr="00961D63" w:rsidRDefault="001027CE" w:rsidP="001027CE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:rsidR="001027CE" w:rsidRPr="00961D63" w:rsidRDefault="001027CE" w:rsidP="001027CE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>с требованиями, которые предъявляются</w:t>
            </w:r>
            <w:r>
              <w:rPr>
                <w:sz w:val="24"/>
                <w:szCs w:val="24"/>
              </w:rPr>
              <w:t xml:space="preserve"> к обучающимся</w:t>
            </w:r>
            <w:r w:rsidRPr="00961D63">
              <w:rPr>
                <w:sz w:val="24"/>
                <w:szCs w:val="24"/>
              </w:rPr>
              <w:t xml:space="preserve"> со стороны руководителя практики;</w:t>
            </w:r>
          </w:p>
          <w:p w:rsidR="001027CE" w:rsidRPr="00961D63" w:rsidRDefault="001027CE" w:rsidP="001027CE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1027CE" w:rsidRPr="00961D63" w:rsidRDefault="001027CE" w:rsidP="001027CE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  <w:p w:rsidR="001027CE" w:rsidRPr="00961D63" w:rsidRDefault="001027CE" w:rsidP="00174712">
            <w:pPr>
              <w:tabs>
                <w:tab w:val="left" w:pos="383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027CE" w:rsidRPr="00444658" w:rsidRDefault="001027CE" w:rsidP="00174712">
            <w:pPr>
              <w:jc w:val="center"/>
            </w:pPr>
          </w:p>
        </w:tc>
      </w:tr>
      <w:tr w:rsidR="001027CE" w:rsidRPr="00C6072D" w:rsidTr="00174712">
        <w:tc>
          <w:tcPr>
            <w:tcW w:w="2765" w:type="dxa"/>
          </w:tcPr>
          <w:p w:rsidR="001027CE" w:rsidRPr="00EB6229" w:rsidRDefault="001027CE" w:rsidP="00174712">
            <w:pPr>
              <w:jc w:val="center"/>
              <w:rPr>
                <w:sz w:val="24"/>
                <w:szCs w:val="24"/>
              </w:rPr>
            </w:pPr>
            <w:r w:rsidRPr="00EB6229">
              <w:rPr>
                <w:sz w:val="24"/>
                <w:szCs w:val="24"/>
              </w:rPr>
              <w:t>прохождение практики</w:t>
            </w:r>
          </w:p>
          <w:p w:rsidR="001027CE" w:rsidRPr="00EB6229" w:rsidRDefault="001027CE" w:rsidP="00174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</w:tcPr>
          <w:p w:rsidR="001027CE" w:rsidRPr="006C2D49" w:rsidRDefault="001027CE" w:rsidP="001027CE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:rsidR="001027CE" w:rsidRPr="006C2D49" w:rsidRDefault="001027CE" w:rsidP="001027CE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сбор, обработка и систематизация статистического материала;</w:t>
            </w:r>
          </w:p>
          <w:p w:rsidR="001027CE" w:rsidRPr="006C2D49" w:rsidRDefault="001027CE" w:rsidP="001027CE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 xml:space="preserve">подготовка аналитической части </w:t>
            </w:r>
            <w:r w:rsidRPr="006C2D49">
              <w:rPr>
                <w:sz w:val="24"/>
                <w:szCs w:val="24"/>
              </w:rPr>
              <w:lastRenderedPageBreak/>
              <w:t>ВКР;</w:t>
            </w:r>
          </w:p>
          <w:p w:rsidR="001027CE" w:rsidRPr="006C2D49" w:rsidRDefault="001027CE" w:rsidP="001027CE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подготовка проекта отчета по практике;</w:t>
            </w:r>
          </w:p>
          <w:p w:rsidR="001027CE" w:rsidRDefault="001027CE" w:rsidP="001027CE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подготовка промежуточного отчета и согласование отчета с руководителем</w:t>
            </w:r>
            <w:r>
              <w:rPr>
                <w:sz w:val="24"/>
                <w:szCs w:val="24"/>
              </w:rPr>
              <w:t xml:space="preserve"> </w:t>
            </w:r>
            <w:r w:rsidRPr="006C2D49">
              <w:rPr>
                <w:sz w:val="24"/>
                <w:szCs w:val="24"/>
              </w:rPr>
              <w:t>практики</w:t>
            </w:r>
            <w:r>
              <w:rPr>
                <w:sz w:val="24"/>
                <w:szCs w:val="24"/>
              </w:rPr>
              <w:t>.</w:t>
            </w:r>
          </w:p>
          <w:p w:rsidR="001027CE" w:rsidRPr="00444658" w:rsidRDefault="001027CE" w:rsidP="00174712">
            <w:pPr>
              <w:tabs>
                <w:tab w:val="left" w:pos="452"/>
              </w:tabs>
              <w:ind w:left="99"/>
              <w:jc w:val="center"/>
            </w:pPr>
          </w:p>
        </w:tc>
        <w:tc>
          <w:tcPr>
            <w:tcW w:w="2552" w:type="dxa"/>
          </w:tcPr>
          <w:p w:rsidR="001027CE" w:rsidRPr="00444658" w:rsidRDefault="001027CE" w:rsidP="00174712">
            <w:pPr>
              <w:jc w:val="center"/>
            </w:pPr>
          </w:p>
        </w:tc>
      </w:tr>
      <w:tr w:rsidR="001027CE" w:rsidRPr="00C6072D" w:rsidTr="00174712">
        <w:tc>
          <w:tcPr>
            <w:tcW w:w="2765" w:type="dxa"/>
          </w:tcPr>
          <w:p w:rsidR="001027CE" w:rsidRPr="00EB6229" w:rsidRDefault="001027CE" w:rsidP="00174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Pr="00EB6229">
              <w:rPr>
                <w:sz w:val="24"/>
                <w:szCs w:val="24"/>
              </w:rPr>
              <w:t>тчетный</w:t>
            </w:r>
          </w:p>
          <w:p w:rsidR="001027CE" w:rsidRPr="00EB6229" w:rsidRDefault="001027CE" w:rsidP="00174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</w:tcPr>
          <w:p w:rsidR="001027CE" w:rsidRPr="006C2D49" w:rsidRDefault="001027CE" w:rsidP="001027CE">
            <w:pPr>
              <w:pStyle w:val="a3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6C2D49">
              <w:rPr>
                <w:sz w:val="24"/>
                <w:szCs w:val="24"/>
              </w:rPr>
              <w:t>систематизация собранного нормативного и фактического материала;</w:t>
            </w:r>
          </w:p>
          <w:p w:rsidR="001027CE" w:rsidRPr="006C2D49" w:rsidRDefault="001027CE" w:rsidP="001027CE">
            <w:pPr>
              <w:pStyle w:val="a3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6C2D49">
              <w:rPr>
                <w:sz w:val="24"/>
                <w:szCs w:val="24"/>
              </w:rPr>
              <w:t>оформление дневника и отчета о прохождении практики;</w:t>
            </w:r>
          </w:p>
          <w:p w:rsidR="001027CE" w:rsidRPr="006C2D49" w:rsidRDefault="001027CE" w:rsidP="001027CE">
            <w:pPr>
              <w:pStyle w:val="a3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6C2D49">
              <w:rPr>
                <w:sz w:val="24"/>
                <w:szCs w:val="24"/>
              </w:rPr>
              <w:t>защита отчета по практике на оценку.</w:t>
            </w:r>
          </w:p>
          <w:p w:rsidR="001027CE" w:rsidRPr="00444658" w:rsidRDefault="001027CE" w:rsidP="00174712">
            <w:pPr>
              <w:tabs>
                <w:tab w:val="left" w:pos="452"/>
              </w:tabs>
              <w:ind w:left="99"/>
              <w:jc w:val="center"/>
            </w:pPr>
          </w:p>
        </w:tc>
        <w:tc>
          <w:tcPr>
            <w:tcW w:w="2552" w:type="dxa"/>
          </w:tcPr>
          <w:p w:rsidR="001027CE" w:rsidRPr="00444658" w:rsidRDefault="001027CE" w:rsidP="00174712">
            <w:pPr>
              <w:jc w:val="center"/>
            </w:pPr>
          </w:p>
        </w:tc>
      </w:tr>
    </w:tbl>
    <w:p w:rsidR="001027CE" w:rsidRDefault="001027CE" w:rsidP="001027CE">
      <w:pPr>
        <w:spacing w:line="360" w:lineRule="auto"/>
        <w:ind w:firstLine="567"/>
        <w:jc w:val="both"/>
        <w:rPr>
          <w:b/>
          <w:sz w:val="24"/>
          <w:szCs w:val="24"/>
          <w:u w:val="single"/>
        </w:rPr>
      </w:pPr>
    </w:p>
    <w:p w:rsidR="001027CE" w:rsidRPr="006E2D69" w:rsidRDefault="001027CE" w:rsidP="001027CE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  <w:r w:rsidRPr="006E2D69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1027CE" w:rsidRPr="006E2D69" w:rsidRDefault="001027CE" w:rsidP="001027CE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6E2D69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6E2D69">
        <w:rPr>
          <w:bCs/>
          <w:color w:val="000000"/>
          <w:spacing w:val="-4"/>
          <w:sz w:val="24"/>
          <w:szCs w:val="24"/>
        </w:rPr>
        <w:t>__________________________________________________</w:t>
      </w:r>
      <w:r w:rsidRPr="006E2D69">
        <w:rPr>
          <w:bCs/>
          <w:color w:val="000000"/>
          <w:spacing w:val="-4"/>
          <w:sz w:val="24"/>
          <w:szCs w:val="24"/>
          <w:u w:val="single"/>
        </w:rPr>
        <w:t>.</w:t>
      </w:r>
      <w:r w:rsidRPr="006E2D69">
        <w:rPr>
          <w:bCs/>
          <w:color w:val="000000"/>
          <w:spacing w:val="-4"/>
          <w:sz w:val="24"/>
          <w:szCs w:val="24"/>
        </w:rPr>
        <w:t xml:space="preserve">   </w:t>
      </w:r>
    </w:p>
    <w:p w:rsidR="001027CE" w:rsidRPr="00551C4C" w:rsidRDefault="001027CE" w:rsidP="001027CE">
      <w:pPr>
        <w:widowControl/>
        <w:autoSpaceDE/>
        <w:autoSpaceDN/>
        <w:adjustRightInd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:rsidR="001027CE" w:rsidRPr="00551C4C" w:rsidRDefault="001027CE" w:rsidP="001027CE">
      <w:pPr>
        <w:widowControl/>
        <w:autoSpaceDE/>
        <w:autoSpaceDN/>
        <w:adjustRightInd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   _________________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</w:t>
      </w:r>
    </w:p>
    <w:p w:rsidR="001027CE" w:rsidRPr="00551C4C" w:rsidRDefault="001027CE" w:rsidP="001027CE">
      <w:pPr>
        <w:widowControl/>
        <w:autoSpaceDE/>
        <w:autoSpaceDN/>
        <w:adjustRightInd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         </w:t>
      </w:r>
      <w:r w:rsidRPr="00551C4C">
        <w:rPr>
          <w:sz w:val="16"/>
          <w:szCs w:val="16"/>
        </w:rPr>
        <w:t>И.О. Фамилия</w:t>
      </w:r>
    </w:p>
    <w:p w:rsidR="001027CE" w:rsidRPr="00551C4C" w:rsidRDefault="001027CE" w:rsidP="001027CE">
      <w:pPr>
        <w:widowControl/>
        <w:shd w:val="clear" w:color="auto" w:fill="FFFFFF"/>
        <w:autoSpaceDE/>
        <w:autoSpaceDN/>
        <w:adjustRightInd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027CE" w:rsidRPr="00551C4C" w:rsidRDefault="001027CE" w:rsidP="001027CE">
      <w:pPr>
        <w:widowControl/>
        <w:autoSpaceDE/>
        <w:autoSpaceDN/>
        <w:adjustRightInd/>
        <w:jc w:val="both"/>
        <w:rPr>
          <w:bCs/>
          <w:color w:val="000000"/>
          <w:spacing w:val="-4"/>
          <w:sz w:val="28"/>
          <w:szCs w:val="28"/>
        </w:rPr>
      </w:pPr>
    </w:p>
    <w:p w:rsidR="001027CE" w:rsidRPr="00551C4C" w:rsidRDefault="001027CE" w:rsidP="001027CE">
      <w:pPr>
        <w:widowControl/>
        <w:autoSpaceDE/>
        <w:autoSpaceDN/>
        <w:adjustRightInd/>
        <w:jc w:val="both"/>
        <w:rPr>
          <w:bCs/>
          <w:color w:val="000000"/>
          <w:spacing w:val="-4"/>
          <w:sz w:val="28"/>
          <w:szCs w:val="28"/>
        </w:rPr>
      </w:pPr>
      <w:r w:rsidRPr="006E2D69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  <w:r w:rsidRPr="00551C4C">
        <w:rPr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 xml:space="preserve">  </w:t>
      </w:r>
      <w:r w:rsidRPr="00551C4C">
        <w:rPr>
          <w:bCs/>
          <w:color w:val="000000"/>
          <w:spacing w:val="-4"/>
          <w:sz w:val="28"/>
          <w:szCs w:val="28"/>
        </w:rPr>
        <w:t>_______________________</w:t>
      </w:r>
      <w:r>
        <w:rPr>
          <w:bCs/>
          <w:color w:val="000000"/>
          <w:spacing w:val="-4"/>
          <w:sz w:val="28"/>
          <w:szCs w:val="28"/>
        </w:rPr>
        <w:t>_</w:t>
      </w:r>
    </w:p>
    <w:p w:rsidR="001027CE" w:rsidRPr="00551C4C" w:rsidRDefault="001027CE" w:rsidP="001027CE">
      <w:pPr>
        <w:widowControl/>
        <w:autoSpaceDE/>
        <w:autoSpaceDN/>
        <w:adjustRightInd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 xml:space="preserve">    д</w:t>
      </w:r>
      <w:r w:rsidRPr="00551C4C">
        <w:rPr>
          <w:bCs/>
          <w:color w:val="000000"/>
          <w:spacing w:val="-4"/>
          <w:sz w:val="16"/>
          <w:szCs w:val="16"/>
        </w:rPr>
        <w:t>олжность</w:t>
      </w:r>
    </w:p>
    <w:p w:rsidR="001027CE" w:rsidRPr="00551C4C" w:rsidRDefault="001027CE" w:rsidP="001027CE">
      <w:pPr>
        <w:widowControl/>
        <w:autoSpaceDE/>
        <w:autoSpaceDN/>
        <w:adjustRightInd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  <w:t xml:space="preserve"> </w:t>
      </w:r>
      <w:r w:rsidRPr="00551C4C">
        <w:rPr>
          <w:sz w:val="24"/>
          <w:szCs w:val="24"/>
        </w:rPr>
        <w:t xml:space="preserve">__________________      </w:t>
      </w:r>
      <w:r>
        <w:rPr>
          <w:sz w:val="24"/>
          <w:szCs w:val="24"/>
        </w:rPr>
        <w:t xml:space="preserve">      </w:t>
      </w:r>
      <w:r w:rsidRPr="00551C4C">
        <w:rPr>
          <w:sz w:val="24"/>
          <w:szCs w:val="24"/>
        </w:rPr>
        <w:t>_______________________</w:t>
      </w:r>
    </w:p>
    <w:p w:rsidR="001027CE" w:rsidRPr="00551C4C" w:rsidRDefault="001027CE" w:rsidP="001027CE">
      <w:pPr>
        <w:widowControl/>
        <w:autoSpaceDE/>
        <w:autoSpaceDN/>
        <w:adjustRightInd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</w:rPr>
        <w:t>П</w:t>
      </w:r>
      <w:r w:rsidRPr="00551C4C">
        <w:rPr>
          <w:sz w:val="16"/>
          <w:szCs w:val="16"/>
        </w:rPr>
        <w:t xml:space="preserve">одпись                                                        </w:t>
      </w:r>
      <w:r>
        <w:rPr>
          <w:sz w:val="16"/>
          <w:szCs w:val="16"/>
        </w:rPr>
        <w:t xml:space="preserve">  </w:t>
      </w:r>
      <w:r w:rsidRPr="00551C4C">
        <w:rPr>
          <w:sz w:val="16"/>
          <w:szCs w:val="16"/>
        </w:rPr>
        <w:t xml:space="preserve">  И.О. Фамилия</w:t>
      </w:r>
    </w:p>
    <w:p w:rsidR="001027CE" w:rsidRPr="00551C4C" w:rsidRDefault="001027CE" w:rsidP="001027CE">
      <w:pPr>
        <w:widowControl/>
        <w:shd w:val="clear" w:color="auto" w:fill="FFFFFF"/>
        <w:autoSpaceDE/>
        <w:autoSpaceDN/>
        <w:adjustRightInd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027CE" w:rsidRPr="006E2D69" w:rsidRDefault="001027CE" w:rsidP="001027CE">
      <w:pPr>
        <w:widowControl/>
        <w:autoSpaceDE/>
        <w:autoSpaceDN/>
        <w:adjustRightInd/>
        <w:rPr>
          <w:color w:val="000000"/>
          <w:spacing w:val="-2"/>
          <w:sz w:val="24"/>
          <w:szCs w:val="24"/>
        </w:rPr>
      </w:pPr>
    </w:p>
    <w:p w:rsidR="001027CE" w:rsidRPr="00551C4C" w:rsidRDefault="001027CE" w:rsidP="001027CE">
      <w:pPr>
        <w:widowControl/>
        <w:autoSpaceDE/>
        <w:autoSpaceDN/>
        <w:adjustRightInd/>
        <w:rPr>
          <w:sz w:val="24"/>
          <w:szCs w:val="24"/>
        </w:rPr>
      </w:pPr>
      <w:r w:rsidRPr="006E2D69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                                </w:t>
      </w:r>
      <w:r w:rsidRPr="00551C4C">
        <w:rPr>
          <w:sz w:val="24"/>
          <w:szCs w:val="24"/>
        </w:rPr>
        <w:t xml:space="preserve">   </w:t>
      </w:r>
      <w:r>
        <w:rPr>
          <w:sz w:val="24"/>
          <w:szCs w:val="24"/>
        </w:rPr>
        <w:t>_</w:t>
      </w:r>
      <w:r w:rsidRPr="00551C4C">
        <w:rPr>
          <w:sz w:val="24"/>
          <w:szCs w:val="24"/>
        </w:rPr>
        <w:t xml:space="preserve">________________      </w:t>
      </w:r>
      <w:r>
        <w:rPr>
          <w:sz w:val="24"/>
          <w:szCs w:val="24"/>
        </w:rPr>
        <w:t xml:space="preserve">    </w:t>
      </w:r>
      <w:r w:rsidRPr="00551C4C">
        <w:rPr>
          <w:sz w:val="24"/>
          <w:szCs w:val="24"/>
        </w:rPr>
        <w:t>_______________________</w:t>
      </w:r>
    </w:p>
    <w:p w:rsidR="001027CE" w:rsidRPr="00551C4C" w:rsidRDefault="001027CE" w:rsidP="001027CE">
      <w:pPr>
        <w:widowControl/>
        <w:autoSpaceDE/>
        <w:autoSpaceDN/>
        <w:adjustRightInd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</w:t>
      </w:r>
      <w:r>
        <w:rPr>
          <w:sz w:val="16"/>
          <w:szCs w:val="16"/>
        </w:rPr>
        <w:t>П</w:t>
      </w:r>
      <w:r w:rsidRPr="00551C4C">
        <w:rPr>
          <w:sz w:val="16"/>
          <w:szCs w:val="16"/>
        </w:rPr>
        <w:t xml:space="preserve">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:rsidR="001027CE" w:rsidRDefault="001027CE" w:rsidP="001027CE">
      <w:pPr>
        <w:spacing w:line="360" w:lineRule="auto"/>
        <w:jc w:val="both"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</w:t>
      </w:r>
      <w:r>
        <w:rPr>
          <w:bCs/>
          <w:color w:val="000000"/>
          <w:spacing w:val="-4"/>
          <w:sz w:val="28"/>
          <w:szCs w:val="28"/>
        </w:rPr>
        <w:t>_____202__ г.</w:t>
      </w:r>
    </w:p>
    <w:p w:rsidR="001027CE" w:rsidRDefault="001027CE" w:rsidP="001027CE"/>
    <w:p w:rsidR="001027CE" w:rsidRDefault="001027CE" w:rsidP="001027CE"/>
    <w:p w:rsidR="001027CE" w:rsidRDefault="001027CE" w:rsidP="001027CE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sectPr w:rsidR="00102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55540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9CD"/>
    <w:rsid w:val="001027CE"/>
    <w:rsid w:val="003D1955"/>
    <w:rsid w:val="004B29CD"/>
    <w:rsid w:val="005C0EDF"/>
    <w:rsid w:val="009627E1"/>
    <w:rsid w:val="009A2454"/>
    <w:rsid w:val="00A7153D"/>
    <w:rsid w:val="00AA272D"/>
    <w:rsid w:val="00B4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29815"/>
  <w15:chartTrackingRefBased/>
  <w15:docId w15:val="{D18EA994-703E-4B94-936B-1D4D3A536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7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1027CE"/>
    <w:pPr>
      <w:ind w:left="720"/>
      <w:contextualSpacing/>
    </w:pPr>
  </w:style>
  <w:style w:type="table" w:styleId="a5">
    <w:name w:val="Table Grid"/>
    <w:basedOn w:val="a1"/>
    <w:uiPriority w:val="39"/>
    <w:rsid w:val="00102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1027C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Турдуева Альбина Маматовна</cp:lastModifiedBy>
  <cp:revision>10</cp:revision>
  <dcterms:created xsi:type="dcterms:W3CDTF">2023-03-06T09:29:00Z</dcterms:created>
  <dcterms:modified xsi:type="dcterms:W3CDTF">2026-04-03T14:48:00Z</dcterms:modified>
</cp:coreProperties>
</file>