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D7" w:rsidRPr="006E2D69" w:rsidRDefault="00EF4AD7" w:rsidP="00EF4AD7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F4AD7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F4AD7" w:rsidRPr="006E2D69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F4AD7" w:rsidRPr="00961D63" w:rsidRDefault="00EF4AD7" w:rsidP="00EF4AD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961D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961D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F4AD7" w:rsidRPr="00961D63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020FC0" w:rsidRPr="00020FC0">
        <w:rPr>
          <w:rFonts w:eastAsiaTheme="minorHAnsi"/>
          <w:sz w:val="24"/>
          <w:szCs w:val="24"/>
        </w:rPr>
        <w:t>энергетики</w:t>
      </w:r>
    </w:p>
    <w:p w:rsidR="004D4710" w:rsidRPr="00020FC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0FC0">
        <w:rPr>
          <w:rFonts w:eastAsiaTheme="minorHAnsi"/>
          <w:sz w:val="24"/>
          <w:szCs w:val="24"/>
        </w:rPr>
        <w:t>Направление подготовки: 27.03.04 Управление в технических системах</w:t>
      </w:r>
    </w:p>
    <w:p w:rsidR="004D4710" w:rsidRPr="00020FC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0FC0">
        <w:rPr>
          <w:rFonts w:eastAsiaTheme="minorHAnsi"/>
          <w:sz w:val="24"/>
          <w:szCs w:val="24"/>
        </w:rPr>
        <w:t xml:space="preserve">Направленность: </w:t>
      </w:r>
      <w:r w:rsidR="00FB3034" w:rsidRPr="00020FC0">
        <w:rPr>
          <w:rFonts w:eastAsiaTheme="minorHAnsi"/>
          <w:sz w:val="24"/>
          <w:szCs w:val="24"/>
        </w:rPr>
        <w:t>Системы и средства автоматизации технологических процессов</w:t>
      </w:r>
    </w:p>
    <w:p w:rsidR="000067EC" w:rsidRPr="006E2D69" w:rsidRDefault="000067EC" w:rsidP="00EF4AD7">
      <w:pPr>
        <w:jc w:val="center"/>
        <w:rPr>
          <w:rFonts w:eastAsia="Calibri"/>
          <w:sz w:val="28"/>
          <w:szCs w:val="28"/>
        </w:rPr>
      </w:pPr>
    </w:p>
    <w:p w:rsidR="00EF4AD7" w:rsidRPr="00961D63" w:rsidRDefault="00EF4AD7" w:rsidP="00EF4AD7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020FC0" w:rsidRPr="00961D63" w:rsidTr="00020FC0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105" w:type="dxa"/>
              <w:tblInd w:w="4269" w:type="dxa"/>
              <w:tblLook w:val="04A0" w:firstRow="1" w:lastRow="0" w:firstColumn="1" w:lastColumn="0" w:noHBand="0" w:noVBand="1"/>
            </w:tblPr>
            <w:tblGrid>
              <w:gridCol w:w="5105"/>
            </w:tblGrid>
            <w:tr w:rsidR="00020FC0" w:rsidRPr="005D6AB5" w:rsidTr="006D78BA">
              <w:tc>
                <w:tcPr>
                  <w:tcW w:w="5105" w:type="dxa"/>
                  <w:shd w:val="clear" w:color="auto" w:fill="auto"/>
                </w:tcPr>
                <w:p w:rsidR="00020FC0" w:rsidRPr="005D6AB5" w:rsidRDefault="00020FC0" w:rsidP="00020FC0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5D6AB5">
                    <w:rPr>
                      <w:rFonts w:eastAsia="Calibri"/>
                      <w:b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020FC0" w:rsidRPr="005D6AB5" w:rsidTr="006D78BA">
              <w:tc>
                <w:tcPr>
                  <w:tcW w:w="5105" w:type="dxa"/>
                  <w:shd w:val="clear" w:color="auto" w:fill="auto"/>
                </w:tcPr>
                <w:p w:rsidR="00020FC0" w:rsidRPr="005D6AB5" w:rsidRDefault="00020FC0" w:rsidP="00020FC0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D6AB5">
                    <w:rPr>
                      <w:rFonts w:eastAsia="Calibri"/>
                      <w:sz w:val="24"/>
                      <w:szCs w:val="24"/>
                    </w:rPr>
                    <w:t>Декан факультета энергетики</w:t>
                  </w:r>
                </w:p>
              </w:tc>
            </w:tr>
            <w:tr w:rsidR="00020FC0" w:rsidRPr="005D6AB5" w:rsidTr="006D78BA">
              <w:tc>
                <w:tcPr>
                  <w:tcW w:w="5105" w:type="dxa"/>
                  <w:shd w:val="clear" w:color="auto" w:fill="auto"/>
                </w:tcPr>
                <w:p w:rsidR="00020FC0" w:rsidRPr="005D6AB5" w:rsidRDefault="00020FC0" w:rsidP="00020FC0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5D6AB5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_________________________ С.А. Захаров</w:t>
                  </w:r>
                </w:p>
                <w:p w:rsidR="00020FC0" w:rsidRPr="005D6AB5" w:rsidRDefault="00020FC0" w:rsidP="00020FC0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D6AB5">
                    <w:rPr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                                  Подпись                                                               </w:t>
                  </w:r>
                </w:p>
              </w:tc>
            </w:tr>
            <w:tr w:rsidR="00020FC0" w:rsidRPr="005D6AB5" w:rsidTr="006D78BA">
              <w:tc>
                <w:tcPr>
                  <w:tcW w:w="5105" w:type="dxa"/>
                  <w:shd w:val="clear" w:color="auto" w:fill="auto"/>
                </w:tcPr>
                <w:p w:rsidR="00020FC0" w:rsidRPr="005D6AB5" w:rsidRDefault="00020FC0" w:rsidP="00020FC0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5D6AB5">
                    <w:rPr>
                      <w:rFonts w:eastAsia="Calibri"/>
                      <w:sz w:val="24"/>
                      <w:szCs w:val="24"/>
                    </w:rPr>
                    <w:t>«____» _________________ 202__ г.</w:t>
                  </w:r>
                </w:p>
              </w:tc>
            </w:tr>
            <w:tr w:rsidR="00020FC0" w:rsidRPr="005D6AB5" w:rsidTr="006D78BA">
              <w:tc>
                <w:tcPr>
                  <w:tcW w:w="5105" w:type="dxa"/>
                  <w:shd w:val="clear" w:color="auto" w:fill="auto"/>
                </w:tcPr>
                <w:p w:rsidR="00020FC0" w:rsidRPr="005D6AB5" w:rsidRDefault="00020FC0" w:rsidP="00020FC0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020FC0" w:rsidRPr="00961D63" w:rsidRDefault="00020FC0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20FC0" w:rsidRPr="00961D63" w:rsidTr="00020FC0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FC0" w:rsidRPr="00961D63" w:rsidRDefault="00020FC0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20FC0" w:rsidRPr="00961D63" w:rsidTr="00020FC0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FC0" w:rsidRPr="00961D63" w:rsidRDefault="00020FC0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20FC0" w:rsidRPr="00961D63" w:rsidTr="00020FC0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FC0" w:rsidRPr="00961D63" w:rsidRDefault="00020FC0" w:rsidP="00174712">
            <w:pPr>
              <w:jc w:val="center"/>
              <w:rPr>
                <w:rFonts w:eastAsia="Calibri"/>
              </w:rPr>
            </w:pPr>
          </w:p>
        </w:tc>
      </w:tr>
      <w:tr w:rsidR="00020FC0" w:rsidRPr="00961D63" w:rsidTr="00020FC0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FC0" w:rsidRPr="00961D63" w:rsidRDefault="00020FC0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20FC0" w:rsidRPr="00961D63" w:rsidTr="00020FC0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FC0" w:rsidRPr="00961D63" w:rsidRDefault="00020FC0" w:rsidP="00174712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</w:tr>
      <w:tr w:rsidR="00020FC0" w:rsidRPr="00961D63" w:rsidTr="00020FC0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FC0" w:rsidRPr="00961D63" w:rsidRDefault="00020FC0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F4AD7" w:rsidRDefault="00EF4AD7" w:rsidP="00EF4AD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>
        <w:rPr>
          <w:b/>
          <w:sz w:val="28"/>
          <w:szCs w:val="28"/>
        </w:rPr>
        <w:t xml:space="preserve"> </w:t>
      </w: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:rsidR="00EF4AD7" w:rsidRPr="00D24C08" w:rsidRDefault="00EF4AD7" w:rsidP="00EF4AD7">
      <w:pPr>
        <w:jc w:val="center"/>
        <w:rPr>
          <w:b/>
          <w:sz w:val="28"/>
          <w:szCs w:val="28"/>
        </w:rPr>
      </w:pPr>
    </w:p>
    <w:p w:rsidR="00EF4AD7" w:rsidRPr="00D24C08" w:rsidRDefault="00EF4AD7" w:rsidP="00EF4AD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EF4AD7" w:rsidRPr="00D24C08" w:rsidRDefault="00EF4AD7" w:rsidP="00EF4AD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EF4AD7" w:rsidRPr="008B4C10" w:rsidRDefault="00EF4AD7" w:rsidP="00EF4AD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AD7" w:rsidRPr="00F0700D" w:rsidRDefault="00EF4AD7" w:rsidP="00EF4A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EF4AD7" w:rsidRPr="00F0700D" w:rsidRDefault="00EF4AD7" w:rsidP="00EF4AD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EF4AD7" w:rsidRPr="00F0700D" w:rsidRDefault="00EF4AD7" w:rsidP="00EF4AD7">
      <w:pPr>
        <w:jc w:val="both"/>
        <w:rPr>
          <w:b/>
          <w:sz w:val="28"/>
          <w:szCs w:val="28"/>
        </w:rPr>
      </w:pPr>
    </w:p>
    <w:p w:rsidR="00EF4AD7" w:rsidRDefault="00EF4AD7" w:rsidP="00EF4AD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EF4AD7" w:rsidRPr="00FA6610" w:rsidTr="00174712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FA6610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FA6610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3"/>
              </w:rPr>
              <w:t>выпол</w:t>
            </w:r>
            <w:r w:rsidRPr="00FA6610">
              <w:rPr>
                <w:b/>
                <w:bCs/>
                <w:color w:val="000000"/>
                <w:spacing w:val="3"/>
              </w:rPr>
              <w:softHyphen/>
            </w:r>
            <w:r w:rsidRPr="00FA6610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FA6610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EF4AD7" w:rsidRPr="00FA6610" w:rsidTr="00174712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F4AD7" w:rsidRPr="00FA6610" w:rsidRDefault="00EF4AD7" w:rsidP="00174712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F4AD7" w:rsidRPr="00C92839" w:rsidRDefault="00EF4AD7" w:rsidP="00EF4AD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RPr="006E2D69" w:rsidTr="00174712">
        <w:tc>
          <w:tcPr>
            <w:tcW w:w="10137" w:type="dxa"/>
          </w:tcPr>
          <w:p w:rsidR="00EF4AD7" w:rsidRPr="006E2D69" w:rsidRDefault="00EF4AD7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lastRenderedPageBreak/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F4AD7" w:rsidRDefault="00EF4AD7" w:rsidP="00EF4AD7">
      <w:pPr>
        <w:jc w:val="both"/>
        <w:rPr>
          <w:bCs/>
          <w:color w:val="000000"/>
          <w:spacing w:val="-4"/>
          <w:sz w:val="28"/>
          <w:szCs w:val="28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EF4AD7" w:rsidRPr="006E2D69" w:rsidRDefault="00EF4AD7" w:rsidP="00EF4AD7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Pr="006E2D69">
        <w:rPr>
          <w:sz w:val="24"/>
          <w:szCs w:val="24"/>
        </w:rPr>
        <w:t>________________    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sectPr w:rsidR="00EF4AD7" w:rsidSect="007245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0"/>
    <w:rsid w:val="000067EC"/>
    <w:rsid w:val="00020FC0"/>
    <w:rsid w:val="004D4710"/>
    <w:rsid w:val="005C6737"/>
    <w:rsid w:val="007245DB"/>
    <w:rsid w:val="00771BDC"/>
    <w:rsid w:val="009A2454"/>
    <w:rsid w:val="00AA39D0"/>
    <w:rsid w:val="00EF4AD7"/>
    <w:rsid w:val="00FB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FA44"/>
  <w15:chartTrackingRefBased/>
  <w15:docId w15:val="{6521D013-1DB2-428D-8EFD-6855066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F4AD7"/>
    <w:pPr>
      <w:ind w:left="720"/>
      <w:contextualSpacing/>
    </w:pPr>
  </w:style>
  <w:style w:type="table" w:styleId="a5">
    <w:name w:val="Table Grid"/>
    <w:basedOn w:val="a1"/>
    <w:uiPriority w:val="3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F4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9</cp:revision>
  <dcterms:created xsi:type="dcterms:W3CDTF">2023-03-06T09:35:00Z</dcterms:created>
  <dcterms:modified xsi:type="dcterms:W3CDTF">2026-04-06T10:35:00Z</dcterms:modified>
</cp:coreProperties>
</file>