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AB36D1" w:rsidRPr="00AB36D1">
        <w:rPr>
          <w:rFonts w:eastAsia="Calibri"/>
          <w:sz w:val="24"/>
          <w:szCs w:val="24"/>
        </w:rPr>
        <w:t>энергетики</w:t>
      </w:r>
    </w:p>
    <w:p w:rsidR="00BE06AB" w:rsidRPr="00AB36D1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AB36D1">
        <w:rPr>
          <w:rFonts w:eastAsia="Calibri"/>
          <w:sz w:val="24"/>
          <w:szCs w:val="24"/>
        </w:rPr>
        <w:t>27.03.04 Управление в технических системах</w:t>
      </w:r>
    </w:p>
    <w:p w:rsidR="00BE06AB" w:rsidRPr="00AB36D1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B36D1">
        <w:rPr>
          <w:rFonts w:eastAsia="Calibri"/>
          <w:sz w:val="24"/>
          <w:szCs w:val="24"/>
        </w:rPr>
        <w:t>Направленность:</w:t>
      </w:r>
      <w:r w:rsidR="00AB36D1" w:rsidRPr="00AB36D1">
        <w:rPr>
          <w:rFonts w:eastAsia="Calibri"/>
          <w:sz w:val="24"/>
          <w:szCs w:val="24"/>
        </w:rPr>
        <w:t xml:space="preserve"> </w:t>
      </w:r>
      <w:r w:rsidR="002B04B1" w:rsidRPr="00AB36D1">
        <w:rPr>
          <w:rFonts w:eastAsia="Calibri"/>
          <w:sz w:val="24"/>
          <w:szCs w:val="24"/>
        </w:rPr>
        <w:t>Системы и средства автоматизации технологических процессов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AB36D1" w:rsidRPr="00AB36D1" w:rsidTr="00716E6F">
        <w:tc>
          <w:tcPr>
            <w:tcW w:w="5105" w:type="dxa"/>
            <w:shd w:val="clear" w:color="auto" w:fill="auto"/>
          </w:tcPr>
          <w:p w:rsidR="00AB36D1" w:rsidRPr="00AB36D1" w:rsidRDefault="00AB36D1" w:rsidP="00AB36D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B36D1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B36D1" w:rsidRPr="00AB36D1" w:rsidTr="00716E6F">
        <w:tc>
          <w:tcPr>
            <w:tcW w:w="5105" w:type="dxa"/>
            <w:shd w:val="clear" w:color="auto" w:fill="auto"/>
          </w:tcPr>
          <w:p w:rsidR="00AB36D1" w:rsidRPr="00AB36D1" w:rsidRDefault="00AB36D1" w:rsidP="00AB36D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B36D1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AB36D1" w:rsidRPr="00AB36D1" w:rsidTr="00716E6F">
        <w:tc>
          <w:tcPr>
            <w:tcW w:w="5105" w:type="dxa"/>
            <w:shd w:val="clear" w:color="auto" w:fill="auto"/>
          </w:tcPr>
          <w:p w:rsidR="00AB36D1" w:rsidRPr="00AB36D1" w:rsidRDefault="00AB36D1" w:rsidP="00AB36D1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B36D1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AB36D1" w:rsidRPr="00AB36D1" w:rsidRDefault="00AB36D1" w:rsidP="00AB36D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B36D1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AB36D1" w:rsidRPr="00AB36D1" w:rsidTr="00716E6F">
        <w:tc>
          <w:tcPr>
            <w:tcW w:w="5105" w:type="dxa"/>
            <w:shd w:val="clear" w:color="auto" w:fill="auto"/>
          </w:tcPr>
          <w:p w:rsidR="00AB36D1" w:rsidRPr="00AB36D1" w:rsidRDefault="00AB36D1" w:rsidP="00AB36D1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B36D1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B36D1" w:rsidRPr="00AB36D1" w:rsidTr="00716E6F">
        <w:tc>
          <w:tcPr>
            <w:tcW w:w="5105" w:type="dxa"/>
            <w:shd w:val="clear" w:color="auto" w:fill="auto"/>
          </w:tcPr>
          <w:p w:rsidR="00AB36D1" w:rsidRPr="00AB36D1" w:rsidRDefault="00AB36D1" w:rsidP="00AB36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661036" w:rsidRPr="00661036" w:rsidRDefault="003119F5" w:rsidP="00661036">
      <w:pPr>
        <w:ind w:left="-360" w:firstLine="708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661036" w:rsidRPr="00661036">
        <w:rPr>
          <w:rFonts w:eastAsia="Calibri"/>
          <w:b/>
          <w:sz w:val="24"/>
          <w:szCs w:val="24"/>
        </w:rPr>
        <w:t xml:space="preserve"> </w:t>
      </w:r>
      <w:r w:rsidR="00661036" w:rsidRPr="00661036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B77507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6"/>
        <w:gridCol w:w="1999"/>
      </w:tblGrid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1. 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Анализ технологического процесса:</w:t>
            </w:r>
            <w:r w:rsidRPr="00661036">
              <w:rPr>
                <w:color w:val="212529"/>
                <w:sz w:val="24"/>
                <w:szCs w:val="24"/>
              </w:rPr>
              <w:t> Изучение конкретного технологического процесса на предприятии (например, процесс производства продукции, процесс управления энергетическим оборудованием и т.д.). Определение целей и задач автоматизации данного процесса.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2. 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автоматизации:</w:t>
            </w:r>
            <w:r w:rsidRPr="00661036">
              <w:rPr>
                <w:color w:val="212529"/>
                <w:sz w:val="24"/>
                <w:szCs w:val="24"/>
              </w:rPr>
              <w:t xml:space="preserve"> Определение необходимых датчиков, исполнительных механизмов, контроллеров </w:t>
            </w:r>
            <w:r w:rsidRPr="00661036">
              <w:rPr>
                <w:color w:val="212529"/>
                <w:sz w:val="24"/>
                <w:szCs w:val="24"/>
              </w:rPr>
              <w:lastRenderedPageBreak/>
              <w:t>и других компонентов системы автоматизации. Разработка спецификаций на оборудование и программное обеспечение.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проектировании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Разработка схем автоматизации, выбор оборудования и программного обеспечения, определение интерфейсов между различными компонентами системы.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4. 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Программирование контроллеров и/или разработка SCADA-систем:</w:t>
            </w:r>
            <w:r w:rsidRPr="00661036">
              <w:rPr>
                <w:color w:val="212529"/>
                <w:sz w:val="24"/>
                <w:szCs w:val="24"/>
              </w:rPr>
              <w:t> Написание программного кода для контроллеров (например, PLC) и/или разработка SCADA-системы для визуализации и управления технологическим процессом.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5. 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монтаже и наладке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Участие в монтаже оборудования, подключении датчиков и исполнительных механизмов, настройке параметров контроллеров и SCADA-системы.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6. 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Тестирование и отладка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Проведение тестирования системы автоматизации в различных режимах работы, выявление ошибок и внесение необходимых изменений в программный код и настройки оборудования.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7. 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эксплуатационной документации:</w:t>
            </w:r>
            <w:r w:rsidRPr="00661036">
              <w:rPr>
                <w:color w:val="212529"/>
                <w:sz w:val="24"/>
                <w:szCs w:val="24"/>
              </w:rPr>
              <w:t> Составление инструкций по эксплуатации, обслуживанию и ремонту системы автоматизации.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661036" w:rsidRDefault="00661036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C16483" w:rsidRDefault="00C16483"/>
    <w:sectPr w:rsidR="00C1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2B04B1"/>
    <w:rsid w:val="003119F5"/>
    <w:rsid w:val="00644074"/>
    <w:rsid w:val="00661036"/>
    <w:rsid w:val="00AB36D1"/>
    <w:rsid w:val="00B77507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3F6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661036"/>
    <w:rPr>
      <w:b/>
      <w:bCs/>
    </w:rPr>
  </w:style>
  <w:style w:type="table" w:styleId="a4">
    <w:name w:val="Table Grid"/>
    <w:basedOn w:val="a1"/>
    <w:uiPriority w:val="39"/>
    <w:rsid w:val="0066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2023-03-07T13:09:00Z</dcterms:created>
  <dcterms:modified xsi:type="dcterms:W3CDTF">2026-03-30T15:22:00Z</dcterms:modified>
</cp:coreProperties>
</file>