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2D4" w:rsidRPr="00DC151C" w:rsidRDefault="002142D4" w:rsidP="002142D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  <w:bookmarkStart w:id="0" w:name="_Toc59097255"/>
    </w:p>
    <w:p w:rsidR="002142D4" w:rsidRPr="00DC151C" w:rsidRDefault="002142D4" w:rsidP="002142D4">
      <w:pPr>
        <w:ind w:left="-567"/>
        <w:jc w:val="center"/>
        <w:rPr>
          <w:b/>
          <w:spacing w:val="30"/>
          <w:sz w:val="26"/>
          <w:szCs w:val="26"/>
        </w:rPr>
      </w:pPr>
      <w:r w:rsidRPr="00DC151C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2142D4" w:rsidRPr="00DC151C" w:rsidRDefault="002142D4" w:rsidP="002142D4">
      <w:pPr>
        <w:ind w:left="-567"/>
        <w:jc w:val="center"/>
        <w:rPr>
          <w:b/>
          <w:spacing w:val="30"/>
          <w:sz w:val="26"/>
          <w:szCs w:val="26"/>
        </w:rPr>
      </w:pPr>
      <w:r w:rsidRPr="00DC151C">
        <w:rPr>
          <w:b/>
          <w:spacing w:val="30"/>
          <w:sz w:val="26"/>
          <w:szCs w:val="26"/>
        </w:rPr>
        <w:t>высшего образования</w:t>
      </w:r>
    </w:p>
    <w:p w:rsidR="002142D4" w:rsidRPr="00DC151C" w:rsidRDefault="002142D4" w:rsidP="002142D4">
      <w:pPr>
        <w:spacing w:after="120"/>
        <w:ind w:left="-142"/>
        <w:rPr>
          <w:b/>
          <w:spacing w:val="40"/>
          <w:sz w:val="32"/>
          <w:szCs w:val="32"/>
        </w:rPr>
      </w:pPr>
      <w:r w:rsidRPr="00DC151C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2142D4" w:rsidRPr="00DC151C" w:rsidTr="00A305E3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2142D4" w:rsidRPr="00DC151C" w:rsidRDefault="002142D4" w:rsidP="00A305E3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2142D4" w:rsidRPr="00DC151C" w:rsidRDefault="002142D4" w:rsidP="00A305E3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</w:tbl>
    <w:p w:rsidR="002142D4" w:rsidRPr="00DC151C" w:rsidRDefault="002142D4" w:rsidP="002142D4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DC151C">
        <w:rPr>
          <w:rFonts w:eastAsia="Calibri"/>
          <w:sz w:val="24"/>
          <w:szCs w:val="24"/>
        </w:rPr>
        <w:t>Факультет «Экономики и управления»</w:t>
      </w:r>
    </w:p>
    <w:p w:rsidR="002142D4" w:rsidRPr="00DC151C" w:rsidRDefault="002142D4" w:rsidP="002142D4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DC151C">
        <w:rPr>
          <w:rFonts w:eastAsia="Calibri"/>
          <w:sz w:val="24"/>
          <w:szCs w:val="24"/>
        </w:rPr>
        <w:t xml:space="preserve">Направление подготовки: </w:t>
      </w:r>
      <w:r>
        <w:rPr>
          <w:rFonts w:eastAsia="Calibri"/>
          <w:b/>
          <w:sz w:val="24"/>
          <w:szCs w:val="24"/>
        </w:rPr>
        <w:t>38.03</w:t>
      </w:r>
      <w:r w:rsidRPr="00DC151C">
        <w:rPr>
          <w:rFonts w:eastAsia="Calibri"/>
          <w:b/>
          <w:sz w:val="24"/>
          <w:szCs w:val="24"/>
        </w:rPr>
        <w:t xml:space="preserve">.01 </w:t>
      </w:r>
      <w:r>
        <w:rPr>
          <w:rFonts w:eastAsia="Calibri"/>
          <w:b/>
          <w:sz w:val="24"/>
          <w:szCs w:val="24"/>
        </w:rPr>
        <w:t>«</w:t>
      </w:r>
      <w:r w:rsidRPr="00DC151C">
        <w:rPr>
          <w:rFonts w:eastAsia="Calibri"/>
          <w:b/>
          <w:sz w:val="24"/>
          <w:szCs w:val="24"/>
        </w:rPr>
        <w:t>Экономика</w:t>
      </w:r>
      <w:r>
        <w:rPr>
          <w:rFonts w:eastAsia="Calibri"/>
          <w:b/>
          <w:sz w:val="24"/>
          <w:szCs w:val="24"/>
        </w:rPr>
        <w:t>»</w:t>
      </w:r>
    </w:p>
    <w:p w:rsidR="002142D4" w:rsidRPr="00DC151C" w:rsidRDefault="002142D4" w:rsidP="002142D4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b/>
          <w:sz w:val="24"/>
          <w:szCs w:val="24"/>
          <w:u w:val="single"/>
        </w:rPr>
      </w:pPr>
      <w:r w:rsidRPr="00DC151C">
        <w:rPr>
          <w:rFonts w:eastAsiaTheme="minorHAnsi"/>
          <w:b/>
          <w:sz w:val="24"/>
          <w:szCs w:val="24"/>
          <w:u w:val="single"/>
        </w:rPr>
        <w:t xml:space="preserve">Направленность: </w:t>
      </w:r>
      <w:r w:rsidRPr="00BE38CC">
        <w:rPr>
          <w:b/>
          <w:sz w:val="24"/>
          <w:szCs w:val="24"/>
          <w:u w:val="single"/>
        </w:rPr>
        <w:t>Экономика горной промышленности</w:t>
      </w:r>
    </w:p>
    <w:tbl>
      <w:tblPr>
        <w:tblW w:w="4394" w:type="dxa"/>
        <w:tblInd w:w="5245" w:type="dxa"/>
        <w:tblLook w:val="04A0" w:firstRow="1" w:lastRow="0" w:firstColumn="1" w:lastColumn="0" w:noHBand="0" w:noVBand="1"/>
      </w:tblPr>
      <w:tblGrid>
        <w:gridCol w:w="4394"/>
      </w:tblGrid>
      <w:tr w:rsidR="002142D4" w:rsidRPr="00DC151C" w:rsidTr="00A305E3">
        <w:tc>
          <w:tcPr>
            <w:tcW w:w="4394" w:type="dxa"/>
            <w:shd w:val="clear" w:color="auto" w:fill="auto"/>
          </w:tcPr>
          <w:p w:rsidR="002142D4" w:rsidRPr="00DC151C" w:rsidRDefault="002142D4" w:rsidP="00A305E3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DC151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2142D4" w:rsidRPr="00DC151C" w:rsidTr="00A305E3">
        <w:tc>
          <w:tcPr>
            <w:tcW w:w="4394" w:type="dxa"/>
            <w:shd w:val="clear" w:color="auto" w:fill="auto"/>
          </w:tcPr>
          <w:p w:rsidR="002142D4" w:rsidRPr="00DC151C" w:rsidRDefault="002142D4" w:rsidP="00A305E3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DC151C">
              <w:rPr>
                <w:rFonts w:eastAsia="Calibri"/>
                <w:sz w:val="24"/>
                <w:szCs w:val="24"/>
              </w:rPr>
              <w:t>Декан факультета «Экономики и управления»</w:t>
            </w:r>
          </w:p>
        </w:tc>
      </w:tr>
      <w:tr w:rsidR="002142D4" w:rsidRPr="00DC151C" w:rsidTr="00A305E3">
        <w:tc>
          <w:tcPr>
            <w:tcW w:w="4394" w:type="dxa"/>
            <w:shd w:val="clear" w:color="auto" w:fill="auto"/>
          </w:tcPr>
          <w:p w:rsidR="002142D4" w:rsidRPr="00DC151C" w:rsidRDefault="002142D4" w:rsidP="00A305E3">
            <w:pPr>
              <w:jc w:val="both"/>
              <w:rPr>
                <w:bCs/>
                <w:spacing w:val="-4"/>
                <w:sz w:val="24"/>
                <w:szCs w:val="24"/>
              </w:rPr>
            </w:pPr>
            <w:r w:rsidRPr="00DC151C">
              <w:rPr>
                <w:bCs/>
                <w:spacing w:val="-4"/>
                <w:sz w:val="24"/>
                <w:szCs w:val="24"/>
              </w:rPr>
              <w:t>___________________ А.Л. Карпова</w:t>
            </w:r>
          </w:p>
          <w:p w:rsidR="002142D4" w:rsidRPr="00DC151C" w:rsidRDefault="002142D4" w:rsidP="00A305E3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DC151C">
              <w:rPr>
                <w:bCs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2142D4" w:rsidRPr="00DC151C" w:rsidTr="00A305E3">
        <w:tc>
          <w:tcPr>
            <w:tcW w:w="4394" w:type="dxa"/>
            <w:shd w:val="clear" w:color="auto" w:fill="auto"/>
          </w:tcPr>
          <w:p w:rsidR="002142D4" w:rsidRPr="00DC151C" w:rsidRDefault="002142D4" w:rsidP="00A305E3">
            <w:pPr>
              <w:jc w:val="both"/>
              <w:rPr>
                <w:bCs/>
                <w:spacing w:val="-4"/>
                <w:sz w:val="24"/>
                <w:szCs w:val="24"/>
              </w:rPr>
            </w:pPr>
            <w:r w:rsidRPr="00DC151C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</w:tbl>
    <w:p w:rsidR="002142D4" w:rsidRPr="00DC151C" w:rsidRDefault="002142D4" w:rsidP="002142D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2142D4" w:rsidRPr="00DC151C" w:rsidRDefault="002142D4" w:rsidP="002142D4">
      <w:pPr>
        <w:jc w:val="center"/>
        <w:rPr>
          <w:b/>
          <w:sz w:val="24"/>
          <w:szCs w:val="24"/>
        </w:rPr>
      </w:pPr>
      <w:bookmarkStart w:id="1" w:name="_Toc444764313"/>
      <w:bookmarkEnd w:id="0"/>
      <w:r w:rsidRPr="00DC151C">
        <w:rPr>
          <w:b/>
          <w:sz w:val="24"/>
          <w:szCs w:val="24"/>
        </w:rPr>
        <w:t xml:space="preserve">ИНДИВИДУАЛЬНОЕ ЗАДАНИЕ  </w:t>
      </w:r>
    </w:p>
    <w:p w:rsidR="005E22C9" w:rsidRDefault="005E22C9" w:rsidP="005E22C9">
      <w:pPr>
        <w:shd w:val="clear" w:color="auto" w:fill="FFFFFF" w:themeFill="background1"/>
        <w:ind w:left="-360" w:firstLine="708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ПРОИЗВОДСТВЕННАЯ ПРАКТИКА</w:t>
      </w:r>
    </w:p>
    <w:p w:rsidR="005E22C9" w:rsidRDefault="005E22C9" w:rsidP="005E22C9">
      <w:pPr>
        <w:shd w:val="clear" w:color="auto" w:fill="FFFFFF" w:themeFill="background1"/>
        <w:ind w:left="-360" w:firstLine="708"/>
        <w:jc w:val="center"/>
        <w:rPr>
          <w:rFonts w:eastAsia="Calibri"/>
          <w:b/>
          <w:sz w:val="28"/>
          <w:szCs w:val="28"/>
        </w:rPr>
      </w:pPr>
    </w:p>
    <w:p w:rsidR="005E22C9" w:rsidRDefault="005E22C9" w:rsidP="005E22C9">
      <w:pPr>
        <w:ind w:left="-360" w:firstLine="708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(Технологическая практика / </w:t>
      </w:r>
      <w:r>
        <w:rPr>
          <w:b/>
          <w:sz w:val="28"/>
          <w:szCs w:val="28"/>
        </w:rPr>
        <w:t xml:space="preserve">Технологическая (проектно-технологическая) </w:t>
      </w:r>
      <w:r>
        <w:rPr>
          <w:rFonts w:eastAsia="Calibri"/>
          <w:b/>
          <w:sz w:val="28"/>
          <w:szCs w:val="28"/>
        </w:rPr>
        <w:t>практика)</w:t>
      </w:r>
    </w:p>
    <w:p w:rsidR="002142D4" w:rsidRPr="00DC151C" w:rsidRDefault="002142D4" w:rsidP="002142D4">
      <w:pPr>
        <w:jc w:val="center"/>
        <w:rPr>
          <w:b/>
          <w:sz w:val="24"/>
          <w:szCs w:val="24"/>
        </w:rPr>
      </w:pPr>
    </w:p>
    <w:p w:rsidR="002142D4" w:rsidRPr="00DC151C" w:rsidRDefault="002142D4" w:rsidP="002142D4">
      <w:pPr>
        <w:shd w:val="clear" w:color="auto" w:fill="FFFFFF"/>
        <w:tabs>
          <w:tab w:val="left" w:leader="underscore" w:pos="-7513"/>
        </w:tabs>
        <w:jc w:val="both"/>
        <w:rPr>
          <w:spacing w:val="-5"/>
          <w:sz w:val="24"/>
          <w:szCs w:val="24"/>
        </w:rPr>
      </w:pPr>
      <w:r w:rsidRPr="00DC151C">
        <w:rPr>
          <w:spacing w:val="-5"/>
          <w:sz w:val="24"/>
          <w:szCs w:val="24"/>
        </w:rPr>
        <w:t>обучающегося группы __________________         _________________________________________</w:t>
      </w:r>
    </w:p>
    <w:p w:rsidR="002142D4" w:rsidRPr="00DC151C" w:rsidRDefault="002142D4" w:rsidP="002142D4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 w:rsidRPr="00DC151C">
        <w:rPr>
          <w:spacing w:val="-5"/>
          <w:sz w:val="16"/>
          <w:szCs w:val="16"/>
        </w:rPr>
        <w:t xml:space="preserve">                                          шифр и № группы                                                         фамилия, имя, отчество обучающегося</w:t>
      </w:r>
    </w:p>
    <w:p w:rsidR="002142D4" w:rsidRPr="00DC151C" w:rsidRDefault="002142D4" w:rsidP="002142D4">
      <w:pPr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2142D4" w:rsidRPr="00DC151C" w:rsidTr="00A305E3">
        <w:tc>
          <w:tcPr>
            <w:tcW w:w="10137" w:type="dxa"/>
            <w:shd w:val="clear" w:color="auto" w:fill="auto"/>
          </w:tcPr>
          <w:p w:rsidR="002142D4" w:rsidRPr="00DC151C" w:rsidRDefault="002142D4" w:rsidP="00A305E3">
            <w:pPr>
              <w:jc w:val="center"/>
              <w:rPr>
                <w:sz w:val="24"/>
                <w:szCs w:val="24"/>
              </w:rPr>
            </w:pPr>
          </w:p>
        </w:tc>
      </w:tr>
    </w:tbl>
    <w:p w:rsidR="002142D4" w:rsidRPr="00DC151C" w:rsidRDefault="002142D4" w:rsidP="002142D4">
      <w:pPr>
        <w:jc w:val="center"/>
        <w:rPr>
          <w:sz w:val="16"/>
          <w:szCs w:val="16"/>
        </w:rPr>
      </w:pPr>
      <w:r w:rsidRPr="00DC151C">
        <w:rPr>
          <w:sz w:val="16"/>
          <w:szCs w:val="16"/>
        </w:rPr>
        <w:t xml:space="preserve"> (полное наименование организации)</w:t>
      </w:r>
    </w:p>
    <w:p w:rsidR="002142D4" w:rsidRPr="00DC151C" w:rsidRDefault="002142D4" w:rsidP="002142D4">
      <w:pPr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Срок прохождения практики: с «___» _______ 202__ г. по «__» ______ 202__ г. </w:t>
      </w:r>
    </w:p>
    <w:p w:rsidR="002142D4" w:rsidRPr="00DC151C" w:rsidRDefault="002142D4" w:rsidP="002142D4">
      <w:pPr>
        <w:spacing w:before="120"/>
        <w:ind w:firstLine="709"/>
        <w:jc w:val="both"/>
        <w:rPr>
          <w:b/>
          <w:sz w:val="24"/>
          <w:szCs w:val="24"/>
        </w:rPr>
      </w:pPr>
      <w:r w:rsidRPr="00DC151C">
        <w:rPr>
          <w:b/>
          <w:sz w:val="24"/>
          <w:szCs w:val="24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p w:rsidR="002142D4" w:rsidRPr="00DC151C" w:rsidRDefault="002142D4" w:rsidP="002142D4">
      <w:pPr>
        <w:ind w:firstLine="709"/>
        <w:jc w:val="both"/>
        <w:rPr>
          <w:b/>
          <w:sz w:val="10"/>
          <w:szCs w:val="1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2142D4" w:rsidRPr="00DC151C" w:rsidTr="00A305E3">
        <w:trPr>
          <w:tblHeader/>
        </w:trPr>
        <w:tc>
          <w:tcPr>
            <w:tcW w:w="9634" w:type="dxa"/>
            <w:shd w:val="clear" w:color="auto" w:fill="auto"/>
            <w:vAlign w:val="center"/>
          </w:tcPr>
          <w:p w:rsidR="002142D4" w:rsidRPr="00DC151C" w:rsidRDefault="002142D4" w:rsidP="00A305E3">
            <w:pPr>
              <w:jc w:val="center"/>
              <w:rPr>
                <w:b/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t>Содержание индивидуального задания</w:t>
            </w:r>
          </w:p>
        </w:tc>
      </w:tr>
      <w:tr w:rsidR="002142D4" w:rsidRPr="00DC151C" w:rsidTr="00A305E3">
        <w:trPr>
          <w:trHeight w:val="5454"/>
        </w:trPr>
        <w:tc>
          <w:tcPr>
            <w:tcW w:w="9634" w:type="dxa"/>
            <w:shd w:val="clear" w:color="auto" w:fill="auto"/>
          </w:tcPr>
          <w:p w:rsidR="002142D4" w:rsidRPr="00671D71" w:rsidRDefault="002142D4" w:rsidP="00A305E3">
            <w:pPr>
              <w:pStyle w:val="a5"/>
              <w:widowControl/>
              <w:shd w:val="clear" w:color="auto" w:fill="FFFFFF" w:themeFill="background1"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rPr>
                <w:sz w:val="24"/>
                <w:szCs w:val="24"/>
              </w:rPr>
            </w:pPr>
            <w:r w:rsidRPr="004D2B1E">
              <w:rPr>
                <w:sz w:val="24"/>
                <w:szCs w:val="24"/>
              </w:rPr>
              <w:t>*</w:t>
            </w:r>
            <w:r w:rsidRPr="00671D71">
              <w:rPr>
                <w:sz w:val="24"/>
                <w:szCs w:val="24"/>
              </w:rPr>
              <w:t>Пройти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распорядка;</w:t>
            </w:r>
          </w:p>
          <w:p w:rsidR="002142D4" w:rsidRPr="00671D71" w:rsidRDefault="002142D4" w:rsidP="00A305E3">
            <w:pPr>
              <w:pStyle w:val="a5"/>
              <w:widowControl/>
              <w:shd w:val="clear" w:color="auto" w:fill="FFFFFF" w:themeFill="background1"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rPr>
                <w:sz w:val="24"/>
                <w:szCs w:val="24"/>
              </w:rPr>
            </w:pPr>
            <w:r w:rsidRPr="00671D71">
              <w:rPr>
                <w:sz w:val="24"/>
                <w:szCs w:val="24"/>
              </w:rPr>
              <w:t>*Составить общее описание предприятия (организации) – название, местоположение, статус;</w:t>
            </w:r>
          </w:p>
          <w:p w:rsidR="002142D4" w:rsidRPr="00671D71" w:rsidRDefault="002142D4" w:rsidP="00A305E3">
            <w:pPr>
              <w:pStyle w:val="a5"/>
              <w:widowControl/>
              <w:shd w:val="clear" w:color="auto" w:fill="FFFFFF" w:themeFill="background1"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rPr>
                <w:sz w:val="24"/>
                <w:szCs w:val="24"/>
              </w:rPr>
            </w:pPr>
            <w:r w:rsidRPr="00671D71">
              <w:rPr>
                <w:sz w:val="24"/>
                <w:szCs w:val="24"/>
              </w:rPr>
              <w:t xml:space="preserve">*Изучить направления финансово-хозяйственной деятельности предприятия горной промышленности, </w:t>
            </w:r>
          </w:p>
          <w:p w:rsidR="002142D4" w:rsidRPr="00671D71" w:rsidRDefault="002142D4" w:rsidP="00A305E3">
            <w:pPr>
              <w:pStyle w:val="a5"/>
              <w:widowControl/>
              <w:shd w:val="clear" w:color="auto" w:fill="FFFFFF" w:themeFill="background1"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rPr>
                <w:sz w:val="24"/>
                <w:szCs w:val="24"/>
              </w:rPr>
            </w:pPr>
            <w:r w:rsidRPr="00671D71">
              <w:rPr>
                <w:sz w:val="24"/>
                <w:szCs w:val="24"/>
              </w:rPr>
              <w:t>*Сформулировать круг задач в рамках целей практики по получению профессиональных умений и опыта профессиональной деятельности и выбрать способы их решения;</w:t>
            </w:r>
          </w:p>
          <w:p w:rsidR="002142D4" w:rsidRPr="00671D71" w:rsidRDefault="002142D4" w:rsidP="00A305E3">
            <w:pPr>
              <w:shd w:val="clear" w:color="auto" w:fill="FFFFFF" w:themeFill="background1"/>
              <w:tabs>
                <w:tab w:val="left" w:pos="69"/>
              </w:tabs>
              <w:jc w:val="both"/>
              <w:rPr>
                <w:sz w:val="24"/>
                <w:szCs w:val="24"/>
              </w:rPr>
            </w:pPr>
            <w:r w:rsidRPr="00671D71">
              <w:rPr>
                <w:sz w:val="24"/>
                <w:szCs w:val="24"/>
              </w:rPr>
              <w:t>*Изучить нормативно-правовую документацию, регламентирующую деятельность горнодобывающей отрасли;</w:t>
            </w:r>
          </w:p>
          <w:p w:rsidR="002142D4" w:rsidRPr="00671D71" w:rsidRDefault="002142D4" w:rsidP="00A305E3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71D71">
              <w:rPr>
                <w:sz w:val="24"/>
                <w:szCs w:val="24"/>
              </w:rPr>
              <w:t>*Изучить методы экономического планирования и прогнозирования, используемых на предприятии;</w:t>
            </w:r>
          </w:p>
          <w:p w:rsidR="002142D4" w:rsidRPr="00BE38CC" w:rsidRDefault="002142D4" w:rsidP="00A305E3">
            <w:pPr>
              <w:jc w:val="both"/>
              <w:rPr>
                <w:sz w:val="24"/>
                <w:szCs w:val="24"/>
                <w:highlight w:val="yellow"/>
              </w:rPr>
            </w:pPr>
            <w:r w:rsidRPr="00671D71">
              <w:rPr>
                <w:sz w:val="24"/>
                <w:szCs w:val="24"/>
              </w:rPr>
              <w:t xml:space="preserve">*Провести анализ </w:t>
            </w:r>
            <w:r>
              <w:rPr>
                <w:sz w:val="24"/>
                <w:szCs w:val="24"/>
              </w:rPr>
              <w:t>и оценку производственно-</w:t>
            </w:r>
            <w:r w:rsidRPr="00671D71">
              <w:rPr>
                <w:sz w:val="24"/>
                <w:szCs w:val="24"/>
              </w:rPr>
              <w:t xml:space="preserve">экономической </w:t>
            </w:r>
            <w:r>
              <w:rPr>
                <w:sz w:val="24"/>
                <w:szCs w:val="24"/>
              </w:rPr>
              <w:t>деятельности горного предприятия</w:t>
            </w:r>
            <w:r w:rsidRPr="00671D71">
              <w:rPr>
                <w:sz w:val="24"/>
                <w:szCs w:val="24"/>
              </w:rPr>
              <w:t xml:space="preserve"> и интерпретировать результаты.</w:t>
            </w:r>
          </w:p>
        </w:tc>
      </w:tr>
      <w:tr w:rsidR="002142D4" w:rsidRPr="00C2728B" w:rsidTr="00A305E3">
        <w:trPr>
          <w:trHeight w:val="2389"/>
        </w:trPr>
        <w:tc>
          <w:tcPr>
            <w:tcW w:w="9634" w:type="dxa"/>
            <w:shd w:val="clear" w:color="auto" w:fill="auto"/>
          </w:tcPr>
          <w:p w:rsidR="002142D4" w:rsidRPr="004D2B1E" w:rsidRDefault="002142D4" w:rsidP="00A305E3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4D2B1E">
              <w:rPr>
                <w:sz w:val="24"/>
                <w:szCs w:val="24"/>
              </w:rPr>
              <w:lastRenderedPageBreak/>
              <w:t>*Подготовить отчет о прохождении производственной практики включающего следующие приложения: копии документов, краткую характеристику экономической деятельности компании, аналитическую записку, содержащую выводы и предложения по оптимизации экономической деятельности в компании.</w:t>
            </w:r>
          </w:p>
          <w:p w:rsidR="002142D4" w:rsidRPr="004D2B1E" w:rsidRDefault="002142D4" w:rsidP="00A305E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4D2B1E">
              <w:rPr>
                <w:bCs/>
                <w:color w:val="000000"/>
                <w:spacing w:val="-14"/>
                <w:sz w:val="24"/>
                <w:szCs w:val="24"/>
              </w:rPr>
              <w:t>*</w:t>
            </w:r>
            <w:r w:rsidRPr="004D2B1E">
              <w:rPr>
                <w:sz w:val="24"/>
                <w:szCs w:val="24"/>
              </w:rPr>
              <w:t xml:space="preserve">Подготовить аналитическую записку: </w:t>
            </w:r>
          </w:p>
          <w:p w:rsidR="00E70E64" w:rsidRDefault="00E70E64" w:rsidP="00E70E64">
            <w:pPr>
              <w:pStyle w:val="a5"/>
              <w:shd w:val="clear" w:color="auto" w:fill="FFFFFF"/>
              <w:tabs>
                <w:tab w:val="left" w:pos="284"/>
              </w:tabs>
              <w:ind w:left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>
              <w:rPr>
                <w:bCs/>
                <w:color w:val="000000"/>
                <w:sz w:val="24"/>
                <w:szCs w:val="24"/>
              </w:rPr>
              <w:t>Анализ организационно-технологической модели горнодобывающего производства</w:t>
            </w:r>
          </w:p>
          <w:p w:rsidR="002142D4" w:rsidRPr="0004714F" w:rsidRDefault="002142D4" w:rsidP="00A305E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04714F">
              <w:rPr>
                <w:sz w:val="24"/>
                <w:szCs w:val="24"/>
              </w:rPr>
              <w:t xml:space="preserve">2. </w:t>
            </w:r>
            <w:r w:rsidR="00E70E64">
              <w:rPr>
                <w:sz w:val="24"/>
                <w:szCs w:val="24"/>
              </w:rPr>
              <w:t>Анализ основных средств в горнодобывающей отрасли</w:t>
            </w:r>
          </w:p>
          <w:p w:rsidR="002142D4" w:rsidRDefault="002142D4" w:rsidP="00A305E3">
            <w:pPr>
              <w:jc w:val="both"/>
              <w:rPr>
                <w:sz w:val="24"/>
                <w:szCs w:val="24"/>
              </w:rPr>
            </w:pPr>
            <w:r w:rsidRPr="0004714F">
              <w:rPr>
                <w:sz w:val="24"/>
                <w:szCs w:val="24"/>
              </w:rPr>
              <w:t>3.</w:t>
            </w:r>
            <w:r w:rsidR="00E70E64">
              <w:rPr>
                <w:sz w:val="24"/>
                <w:szCs w:val="24"/>
              </w:rPr>
              <w:t xml:space="preserve"> </w:t>
            </w:r>
            <w:r w:rsidR="00E70E64">
              <w:rPr>
                <w:sz w:val="24"/>
                <w:szCs w:val="24"/>
              </w:rPr>
              <w:t>Анализ оборотных активов в горнодобывающей отрасли</w:t>
            </w:r>
          </w:p>
          <w:p w:rsidR="002142D4" w:rsidRDefault="002142D4" w:rsidP="00A305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="00E70E64">
              <w:rPr>
                <w:sz w:val="24"/>
                <w:szCs w:val="24"/>
              </w:rPr>
              <w:t>Анализ динамики и структуры затрат горнодобывающей отрасли</w:t>
            </w:r>
          </w:p>
          <w:p w:rsidR="002142D4" w:rsidRPr="00BE38CC" w:rsidRDefault="002142D4" w:rsidP="00A305E3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5.</w:t>
            </w:r>
            <w:r w:rsidRPr="00834229">
              <w:rPr>
                <w:sz w:val="24"/>
                <w:szCs w:val="24"/>
              </w:rPr>
              <w:t xml:space="preserve"> </w:t>
            </w:r>
            <w:r w:rsidR="00E70E64">
              <w:rPr>
                <w:sz w:val="24"/>
                <w:szCs w:val="24"/>
              </w:rPr>
              <w:t>Анализ показателей финансово-хозяйственной деятельности в горной промышленности и разработка направлений по их улучшению</w:t>
            </w:r>
            <w:bookmarkStart w:id="2" w:name="_GoBack"/>
            <w:bookmarkEnd w:id="2"/>
          </w:p>
        </w:tc>
      </w:tr>
    </w:tbl>
    <w:bookmarkEnd w:id="1"/>
    <w:p w:rsidR="002142D4" w:rsidRPr="00C2728B" w:rsidRDefault="002142D4" w:rsidP="002142D4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  <w:r w:rsidRPr="00C2728B">
        <w:rPr>
          <w:bCs/>
          <w:spacing w:val="-4"/>
          <w:sz w:val="24"/>
          <w:szCs w:val="24"/>
        </w:rPr>
        <w:t xml:space="preserve">Руководитель практики от Института </w:t>
      </w:r>
    </w:p>
    <w:p w:rsidR="002142D4" w:rsidRPr="00DC151C" w:rsidRDefault="002142D4" w:rsidP="002142D4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  <w:r w:rsidRPr="00C2728B">
        <w:rPr>
          <w:bCs/>
          <w:spacing w:val="-4"/>
          <w:sz w:val="24"/>
          <w:szCs w:val="24"/>
        </w:rPr>
        <w:t>_________________________________________________________________________________</w:t>
      </w:r>
      <w:r w:rsidRPr="00DC151C">
        <w:rPr>
          <w:bCs/>
          <w:spacing w:val="-4"/>
          <w:sz w:val="24"/>
          <w:szCs w:val="24"/>
        </w:rPr>
        <w:t xml:space="preserve">   </w:t>
      </w:r>
    </w:p>
    <w:p w:rsidR="002142D4" w:rsidRPr="00DC151C" w:rsidRDefault="002142D4" w:rsidP="002142D4">
      <w:pPr>
        <w:widowControl/>
        <w:autoSpaceDE/>
        <w:autoSpaceDN/>
        <w:jc w:val="both"/>
        <w:rPr>
          <w:bCs/>
          <w:i/>
          <w:spacing w:val="-4"/>
          <w:sz w:val="14"/>
          <w:szCs w:val="14"/>
        </w:rPr>
      </w:pPr>
      <w:r w:rsidRPr="00DC151C"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                               Должность, ученая степень, ученое звание</w:t>
      </w:r>
    </w:p>
    <w:p w:rsidR="002142D4" w:rsidRPr="00DC151C" w:rsidRDefault="002142D4" w:rsidP="002142D4">
      <w:pPr>
        <w:widowControl/>
        <w:autoSpaceDE/>
        <w:autoSpaceDN/>
        <w:rPr>
          <w:sz w:val="24"/>
          <w:szCs w:val="24"/>
        </w:rPr>
      </w:pPr>
      <w:r w:rsidRPr="00DC151C">
        <w:rPr>
          <w:sz w:val="24"/>
          <w:szCs w:val="24"/>
        </w:rPr>
        <w:t xml:space="preserve">                                                          ____________________          </w:t>
      </w:r>
      <w:r w:rsidRPr="00DC151C">
        <w:rPr>
          <w:sz w:val="24"/>
          <w:szCs w:val="24"/>
          <w:u w:val="single"/>
        </w:rPr>
        <w:t xml:space="preserve">      </w:t>
      </w:r>
      <w:r w:rsidRPr="00DC151C">
        <w:rPr>
          <w:sz w:val="24"/>
          <w:szCs w:val="24"/>
        </w:rPr>
        <w:t>______________________</w:t>
      </w:r>
    </w:p>
    <w:p w:rsidR="002142D4" w:rsidRPr="00DC151C" w:rsidRDefault="002142D4" w:rsidP="002142D4">
      <w:pPr>
        <w:widowControl/>
        <w:autoSpaceDE/>
        <w:autoSpaceDN/>
        <w:rPr>
          <w:i/>
          <w:sz w:val="14"/>
          <w:szCs w:val="14"/>
        </w:rPr>
      </w:pPr>
      <w:r w:rsidRPr="00DC151C">
        <w:rPr>
          <w:i/>
          <w:sz w:val="14"/>
          <w:szCs w:val="14"/>
        </w:rPr>
        <w:t xml:space="preserve">                                                                                              </w:t>
      </w:r>
      <w:r w:rsidR="00AC4C0D">
        <w:rPr>
          <w:i/>
          <w:sz w:val="14"/>
          <w:szCs w:val="14"/>
        </w:rPr>
        <w:t xml:space="preserve">                               п</w:t>
      </w:r>
      <w:r w:rsidRPr="00DC151C">
        <w:rPr>
          <w:i/>
          <w:sz w:val="14"/>
          <w:szCs w:val="14"/>
        </w:rPr>
        <w:t>одпись                                                                         И.О. Фамилия</w:t>
      </w:r>
    </w:p>
    <w:p w:rsidR="002142D4" w:rsidRPr="00DC151C" w:rsidRDefault="002142D4" w:rsidP="002142D4">
      <w:pPr>
        <w:widowControl/>
        <w:shd w:val="clear" w:color="auto" w:fill="FFFFFF"/>
        <w:autoSpaceDE/>
        <w:autoSpaceDN/>
        <w:rPr>
          <w:bCs/>
          <w:spacing w:val="-4"/>
          <w:sz w:val="24"/>
          <w:szCs w:val="24"/>
        </w:rPr>
      </w:pPr>
      <w:r w:rsidRPr="00DC151C">
        <w:rPr>
          <w:bCs/>
          <w:spacing w:val="-4"/>
          <w:sz w:val="24"/>
          <w:szCs w:val="24"/>
        </w:rPr>
        <w:t>«___» ______________</w:t>
      </w:r>
      <w:r w:rsidRPr="00DC151C">
        <w:rPr>
          <w:b/>
          <w:bCs/>
          <w:spacing w:val="-4"/>
          <w:sz w:val="24"/>
          <w:szCs w:val="24"/>
        </w:rPr>
        <w:t xml:space="preserve"> </w:t>
      </w:r>
      <w:r w:rsidRPr="00DC151C">
        <w:rPr>
          <w:bCs/>
          <w:spacing w:val="-4"/>
          <w:sz w:val="24"/>
          <w:szCs w:val="24"/>
        </w:rPr>
        <w:t>202__г.</w:t>
      </w:r>
    </w:p>
    <w:p w:rsidR="002142D4" w:rsidRPr="00DC151C" w:rsidRDefault="002142D4" w:rsidP="002142D4">
      <w:pPr>
        <w:widowControl/>
        <w:autoSpaceDE/>
        <w:autoSpaceDN/>
        <w:jc w:val="both"/>
        <w:rPr>
          <w:bCs/>
          <w:spacing w:val="-4"/>
          <w:sz w:val="8"/>
          <w:szCs w:val="8"/>
        </w:rPr>
      </w:pPr>
    </w:p>
    <w:p w:rsidR="002142D4" w:rsidRPr="00DC151C" w:rsidRDefault="002142D4" w:rsidP="002142D4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  <w:r w:rsidRPr="00DC151C">
        <w:rPr>
          <w:bCs/>
          <w:spacing w:val="-4"/>
          <w:sz w:val="24"/>
          <w:szCs w:val="24"/>
        </w:rPr>
        <w:t>Руководитель практики от профильной организации _____________________________________</w:t>
      </w:r>
    </w:p>
    <w:p w:rsidR="002142D4" w:rsidRPr="00DC151C" w:rsidRDefault="002142D4" w:rsidP="002142D4">
      <w:pPr>
        <w:widowControl/>
        <w:autoSpaceDE/>
        <w:autoSpaceDN/>
        <w:jc w:val="both"/>
        <w:rPr>
          <w:bCs/>
          <w:i/>
          <w:spacing w:val="-4"/>
          <w:sz w:val="14"/>
          <w:szCs w:val="14"/>
        </w:rPr>
      </w:pPr>
      <w:r w:rsidRPr="00DC151C"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должность</w:t>
      </w:r>
    </w:p>
    <w:p w:rsidR="002142D4" w:rsidRPr="00DC151C" w:rsidRDefault="002142D4" w:rsidP="002142D4">
      <w:pPr>
        <w:widowControl/>
        <w:autoSpaceDE/>
        <w:autoSpaceDN/>
        <w:rPr>
          <w:sz w:val="24"/>
          <w:szCs w:val="24"/>
        </w:rPr>
      </w:pPr>
      <w:r w:rsidRPr="00DC151C">
        <w:rPr>
          <w:sz w:val="24"/>
          <w:szCs w:val="24"/>
        </w:rPr>
        <w:t xml:space="preserve">                                                            ____________________      ___________________________</w:t>
      </w:r>
    </w:p>
    <w:p w:rsidR="002142D4" w:rsidRPr="00DC151C" w:rsidRDefault="002142D4" w:rsidP="002142D4">
      <w:pPr>
        <w:widowControl/>
        <w:autoSpaceDE/>
        <w:autoSpaceDN/>
        <w:rPr>
          <w:i/>
          <w:sz w:val="14"/>
          <w:szCs w:val="14"/>
        </w:rPr>
      </w:pPr>
      <w:r w:rsidRPr="00DC151C">
        <w:rPr>
          <w:i/>
          <w:sz w:val="14"/>
          <w:szCs w:val="14"/>
        </w:rPr>
        <w:t xml:space="preserve">                                                                                                   </w:t>
      </w:r>
      <w:r w:rsidR="00AC4C0D">
        <w:rPr>
          <w:i/>
          <w:sz w:val="14"/>
          <w:szCs w:val="14"/>
        </w:rPr>
        <w:t xml:space="preserve">                               п</w:t>
      </w:r>
      <w:r w:rsidRPr="00DC151C">
        <w:rPr>
          <w:i/>
          <w:sz w:val="14"/>
          <w:szCs w:val="14"/>
        </w:rPr>
        <w:t>одпись                                                                       И.О. Фамилия</w:t>
      </w:r>
    </w:p>
    <w:p w:rsidR="002142D4" w:rsidRPr="00DC151C" w:rsidRDefault="002142D4" w:rsidP="002142D4">
      <w:pPr>
        <w:widowControl/>
        <w:shd w:val="clear" w:color="auto" w:fill="FFFFFF"/>
        <w:autoSpaceDE/>
        <w:autoSpaceDN/>
        <w:rPr>
          <w:bCs/>
          <w:spacing w:val="-4"/>
          <w:sz w:val="24"/>
          <w:szCs w:val="24"/>
        </w:rPr>
      </w:pPr>
      <w:r w:rsidRPr="00DC151C">
        <w:rPr>
          <w:bCs/>
          <w:spacing w:val="-4"/>
          <w:sz w:val="24"/>
          <w:szCs w:val="24"/>
        </w:rPr>
        <w:t>«___» ______________</w:t>
      </w:r>
      <w:r w:rsidRPr="00DC151C">
        <w:rPr>
          <w:b/>
          <w:bCs/>
          <w:spacing w:val="-4"/>
          <w:sz w:val="24"/>
          <w:szCs w:val="24"/>
        </w:rPr>
        <w:t xml:space="preserve"> </w:t>
      </w:r>
      <w:r w:rsidRPr="00DC151C">
        <w:rPr>
          <w:bCs/>
          <w:spacing w:val="-4"/>
          <w:sz w:val="24"/>
          <w:szCs w:val="24"/>
        </w:rPr>
        <w:t>202__г.</w:t>
      </w:r>
    </w:p>
    <w:p w:rsidR="002142D4" w:rsidRPr="00DC151C" w:rsidRDefault="002142D4" w:rsidP="002142D4">
      <w:pPr>
        <w:widowControl/>
        <w:autoSpaceDE/>
        <w:autoSpaceDN/>
        <w:rPr>
          <w:spacing w:val="-2"/>
          <w:sz w:val="10"/>
          <w:szCs w:val="10"/>
        </w:rPr>
      </w:pPr>
    </w:p>
    <w:p w:rsidR="002142D4" w:rsidRPr="00DC151C" w:rsidRDefault="002142D4" w:rsidP="002142D4">
      <w:pPr>
        <w:widowControl/>
        <w:autoSpaceDE/>
        <w:autoSpaceDN/>
        <w:rPr>
          <w:sz w:val="24"/>
          <w:szCs w:val="24"/>
        </w:rPr>
      </w:pPr>
      <w:r w:rsidRPr="00DC151C">
        <w:rPr>
          <w:spacing w:val="-2"/>
          <w:sz w:val="24"/>
          <w:szCs w:val="24"/>
        </w:rPr>
        <w:t xml:space="preserve">Ознакомлен                                  </w:t>
      </w:r>
      <w:r w:rsidRPr="00DC151C">
        <w:rPr>
          <w:sz w:val="24"/>
          <w:szCs w:val="24"/>
        </w:rPr>
        <w:t xml:space="preserve">       ___________________       ___________________________</w:t>
      </w:r>
    </w:p>
    <w:p w:rsidR="002142D4" w:rsidRPr="00DC151C" w:rsidRDefault="002142D4" w:rsidP="002142D4">
      <w:pPr>
        <w:widowControl/>
        <w:autoSpaceDE/>
        <w:autoSpaceDN/>
        <w:rPr>
          <w:i/>
          <w:sz w:val="14"/>
          <w:szCs w:val="14"/>
        </w:rPr>
      </w:pPr>
      <w:r w:rsidRPr="00DC151C">
        <w:rPr>
          <w:i/>
          <w:sz w:val="14"/>
          <w:szCs w:val="14"/>
        </w:rPr>
        <w:t xml:space="preserve">                                                                                                  </w:t>
      </w:r>
      <w:r w:rsidR="00AC4C0D">
        <w:rPr>
          <w:i/>
          <w:sz w:val="14"/>
          <w:szCs w:val="14"/>
        </w:rPr>
        <w:t xml:space="preserve">                               п</w:t>
      </w:r>
      <w:r w:rsidRPr="00DC151C">
        <w:rPr>
          <w:i/>
          <w:sz w:val="14"/>
          <w:szCs w:val="14"/>
        </w:rPr>
        <w:t xml:space="preserve">одпись                                                             И.О. Фамилия </w:t>
      </w:r>
      <w:r w:rsidRPr="00DC151C">
        <w:rPr>
          <w:i/>
          <w:spacing w:val="-5"/>
          <w:sz w:val="14"/>
          <w:szCs w:val="14"/>
        </w:rPr>
        <w:t>обучающегося</w:t>
      </w:r>
    </w:p>
    <w:p w:rsidR="002142D4" w:rsidRPr="00DC151C" w:rsidRDefault="002142D4" w:rsidP="002142D4">
      <w:pPr>
        <w:rPr>
          <w:sz w:val="24"/>
          <w:szCs w:val="24"/>
        </w:rPr>
      </w:pPr>
      <w:r w:rsidRPr="00DC151C">
        <w:rPr>
          <w:bCs/>
          <w:spacing w:val="-4"/>
          <w:sz w:val="24"/>
          <w:szCs w:val="24"/>
        </w:rPr>
        <w:t>«___» ______________</w:t>
      </w:r>
      <w:r w:rsidRPr="00DC151C">
        <w:rPr>
          <w:b/>
          <w:bCs/>
          <w:spacing w:val="-4"/>
          <w:sz w:val="24"/>
          <w:szCs w:val="24"/>
        </w:rPr>
        <w:t xml:space="preserve"> </w:t>
      </w:r>
      <w:r w:rsidRPr="00DC151C">
        <w:rPr>
          <w:bCs/>
          <w:spacing w:val="-4"/>
          <w:sz w:val="24"/>
          <w:szCs w:val="24"/>
        </w:rPr>
        <w:t>202__г.</w:t>
      </w:r>
    </w:p>
    <w:p w:rsidR="002142D4" w:rsidRPr="00DC151C" w:rsidRDefault="002142D4" w:rsidP="002142D4">
      <w:pPr>
        <w:jc w:val="center"/>
        <w:rPr>
          <w:b/>
          <w:sz w:val="32"/>
          <w:szCs w:val="32"/>
        </w:rPr>
      </w:pPr>
    </w:p>
    <w:p w:rsidR="002142D4" w:rsidRPr="00DC151C" w:rsidRDefault="002142D4" w:rsidP="002142D4">
      <w:pPr>
        <w:widowControl/>
        <w:jc w:val="center"/>
        <w:rPr>
          <w:b/>
          <w:sz w:val="32"/>
          <w:szCs w:val="32"/>
        </w:rPr>
      </w:pPr>
    </w:p>
    <w:p w:rsidR="002142D4" w:rsidRPr="00DC151C" w:rsidRDefault="002142D4" w:rsidP="002142D4">
      <w:pPr>
        <w:widowControl/>
        <w:jc w:val="center"/>
        <w:rPr>
          <w:b/>
          <w:sz w:val="32"/>
          <w:szCs w:val="32"/>
        </w:rPr>
      </w:pPr>
    </w:p>
    <w:p w:rsidR="002142D4" w:rsidRPr="00DC151C" w:rsidRDefault="002142D4" w:rsidP="002142D4">
      <w:pPr>
        <w:widowControl/>
        <w:jc w:val="center"/>
        <w:rPr>
          <w:b/>
          <w:sz w:val="32"/>
          <w:szCs w:val="32"/>
        </w:rPr>
      </w:pPr>
    </w:p>
    <w:p w:rsidR="002142D4" w:rsidRPr="00DC151C" w:rsidRDefault="002142D4" w:rsidP="002142D4">
      <w:pPr>
        <w:widowControl/>
        <w:jc w:val="center"/>
        <w:rPr>
          <w:b/>
          <w:sz w:val="32"/>
          <w:szCs w:val="32"/>
        </w:rPr>
      </w:pPr>
    </w:p>
    <w:p w:rsidR="002142D4" w:rsidRPr="00DC151C" w:rsidRDefault="002142D4" w:rsidP="002142D4">
      <w:pPr>
        <w:widowControl/>
        <w:jc w:val="center"/>
        <w:rPr>
          <w:b/>
          <w:sz w:val="32"/>
          <w:szCs w:val="32"/>
        </w:rPr>
      </w:pPr>
    </w:p>
    <w:p w:rsidR="002142D4" w:rsidRPr="00DC151C" w:rsidRDefault="002142D4" w:rsidP="002142D4">
      <w:pPr>
        <w:widowControl/>
        <w:jc w:val="center"/>
        <w:rPr>
          <w:b/>
          <w:sz w:val="32"/>
          <w:szCs w:val="32"/>
        </w:rPr>
      </w:pPr>
    </w:p>
    <w:p w:rsidR="002142D4" w:rsidRPr="00DC151C" w:rsidRDefault="002142D4" w:rsidP="002142D4">
      <w:pPr>
        <w:widowControl/>
        <w:jc w:val="center"/>
        <w:rPr>
          <w:b/>
          <w:sz w:val="32"/>
          <w:szCs w:val="32"/>
        </w:rPr>
      </w:pPr>
    </w:p>
    <w:p w:rsidR="002142D4" w:rsidRPr="00DC151C" w:rsidRDefault="002142D4" w:rsidP="002142D4">
      <w:pPr>
        <w:widowControl/>
        <w:jc w:val="center"/>
        <w:rPr>
          <w:b/>
          <w:sz w:val="32"/>
          <w:szCs w:val="32"/>
        </w:rPr>
      </w:pPr>
    </w:p>
    <w:p w:rsidR="002142D4" w:rsidRPr="00DC151C" w:rsidRDefault="002142D4" w:rsidP="002142D4">
      <w:pPr>
        <w:widowControl/>
        <w:jc w:val="center"/>
        <w:rPr>
          <w:b/>
          <w:sz w:val="32"/>
          <w:szCs w:val="32"/>
        </w:rPr>
      </w:pPr>
    </w:p>
    <w:p w:rsidR="002142D4" w:rsidRPr="00DC151C" w:rsidRDefault="002142D4" w:rsidP="002142D4">
      <w:pPr>
        <w:widowControl/>
        <w:jc w:val="center"/>
        <w:rPr>
          <w:b/>
          <w:sz w:val="32"/>
          <w:szCs w:val="32"/>
        </w:rPr>
      </w:pPr>
    </w:p>
    <w:p w:rsidR="002142D4" w:rsidRPr="00DC151C" w:rsidRDefault="002142D4" w:rsidP="002142D4">
      <w:pPr>
        <w:widowControl/>
        <w:jc w:val="center"/>
        <w:rPr>
          <w:b/>
          <w:sz w:val="32"/>
          <w:szCs w:val="32"/>
        </w:rPr>
      </w:pPr>
    </w:p>
    <w:p w:rsidR="002142D4" w:rsidRPr="00DC151C" w:rsidRDefault="002142D4" w:rsidP="002142D4">
      <w:pPr>
        <w:widowControl/>
        <w:jc w:val="center"/>
        <w:rPr>
          <w:b/>
          <w:sz w:val="32"/>
          <w:szCs w:val="32"/>
        </w:rPr>
      </w:pPr>
    </w:p>
    <w:p w:rsidR="002142D4" w:rsidRPr="00DC151C" w:rsidRDefault="002142D4" w:rsidP="002142D4">
      <w:pPr>
        <w:widowControl/>
        <w:jc w:val="center"/>
        <w:rPr>
          <w:b/>
          <w:sz w:val="32"/>
          <w:szCs w:val="32"/>
        </w:rPr>
      </w:pPr>
    </w:p>
    <w:p w:rsidR="002142D4" w:rsidRPr="00DC151C" w:rsidRDefault="002142D4" w:rsidP="002142D4">
      <w:pPr>
        <w:widowControl/>
        <w:jc w:val="center"/>
        <w:rPr>
          <w:b/>
          <w:sz w:val="32"/>
          <w:szCs w:val="32"/>
        </w:rPr>
      </w:pPr>
    </w:p>
    <w:p w:rsidR="002142D4" w:rsidRPr="00DC151C" w:rsidRDefault="002142D4" w:rsidP="002142D4">
      <w:pPr>
        <w:widowControl/>
        <w:jc w:val="center"/>
        <w:rPr>
          <w:b/>
          <w:sz w:val="32"/>
          <w:szCs w:val="32"/>
        </w:rPr>
      </w:pPr>
    </w:p>
    <w:p w:rsidR="002142D4" w:rsidRPr="00DC151C" w:rsidRDefault="002142D4" w:rsidP="002142D4">
      <w:pPr>
        <w:widowControl/>
        <w:jc w:val="center"/>
        <w:rPr>
          <w:b/>
          <w:sz w:val="32"/>
          <w:szCs w:val="32"/>
        </w:rPr>
      </w:pPr>
    </w:p>
    <w:p w:rsidR="002142D4" w:rsidRPr="00DC151C" w:rsidRDefault="002142D4" w:rsidP="002142D4">
      <w:pPr>
        <w:widowControl/>
        <w:jc w:val="center"/>
        <w:rPr>
          <w:b/>
          <w:sz w:val="32"/>
          <w:szCs w:val="32"/>
        </w:rPr>
      </w:pPr>
    </w:p>
    <w:p w:rsidR="002142D4" w:rsidRPr="00DC151C" w:rsidRDefault="002142D4" w:rsidP="002142D4">
      <w:pPr>
        <w:widowControl/>
        <w:jc w:val="center"/>
        <w:rPr>
          <w:b/>
          <w:sz w:val="32"/>
          <w:szCs w:val="32"/>
        </w:rPr>
      </w:pPr>
    </w:p>
    <w:p w:rsidR="002142D4" w:rsidRPr="00DC151C" w:rsidRDefault="002142D4" w:rsidP="002142D4">
      <w:pPr>
        <w:widowControl/>
        <w:autoSpaceDE/>
        <w:autoSpaceDN/>
        <w:adjustRightInd/>
        <w:spacing w:after="160" w:line="259" w:lineRule="auto"/>
        <w:rPr>
          <w:b/>
          <w:sz w:val="32"/>
          <w:szCs w:val="32"/>
        </w:rPr>
      </w:pPr>
    </w:p>
    <w:sectPr w:rsidR="002142D4" w:rsidRPr="00DC151C" w:rsidSect="00554090">
      <w:footerReference w:type="default" r:id="rId7"/>
      <w:pgSz w:w="11906" w:h="16838"/>
      <w:pgMar w:top="568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540" w:rsidRDefault="00C83540">
      <w:r>
        <w:separator/>
      </w:r>
    </w:p>
  </w:endnote>
  <w:endnote w:type="continuationSeparator" w:id="0">
    <w:p w:rsidR="00C83540" w:rsidRDefault="00C83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:rsidR="00DF0DFE" w:rsidRDefault="002142D4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0E64">
          <w:rPr>
            <w:noProof/>
          </w:rPr>
          <w:t>2</w:t>
        </w:r>
        <w:r>
          <w:fldChar w:fldCharType="end"/>
        </w:r>
      </w:p>
    </w:sdtContent>
  </w:sdt>
  <w:p w:rsidR="00DF0DFE" w:rsidRDefault="00C83540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540" w:rsidRDefault="00C83540">
      <w:r>
        <w:separator/>
      </w:r>
    </w:p>
  </w:footnote>
  <w:footnote w:type="continuationSeparator" w:id="0">
    <w:p w:rsidR="00C83540" w:rsidRDefault="00C835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B3B70"/>
    <w:multiLevelType w:val="hybridMultilevel"/>
    <w:tmpl w:val="B2304C10"/>
    <w:lvl w:ilvl="0" w:tplc="5ECAF2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65891"/>
    <w:multiLevelType w:val="hybridMultilevel"/>
    <w:tmpl w:val="E59C297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CA43820"/>
    <w:multiLevelType w:val="hybridMultilevel"/>
    <w:tmpl w:val="A8F2B73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16687"/>
    <w:multiLevelType w:val="hybridMultilevel"/>
    <w:tmpl w:val="115434BE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87E0975"/>
    <w:multiLevelType w:val="hybridMultilevel"/>
    <w:tmpl w:val="F0C0B90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F741C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8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70F2A9E"/>
    <w:multiLevelType w:val="hybridMultilevel"/>
    <w:tmpl w:val="53FA15DC"/>
    <w:lvl w:ilvl="0" w:tplc="740084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7214695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15" w15:restartNumberingAfterBreak="0">
    <w:nsid w:val="5D5D0256"/>
    <w:multiLevelType w:val="hybridMultilevel"/>
    <w:tmpl w:val="05665B10"/>
    <w:lvl w:ilvl="0" w:tplc="F020BD12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03233F5"/>
    <w:multiLevelType w:val="hybridMultilevel"/>
    <w:tmpl w:val="F07436E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1FD01F9"/>
    <w:multiLevelType w:val="hybridMultilevel"/>
    <w:tmpl w:val="1DB2B220"/>
    <w:lvl w:ilvl="0" w:tplc="E820A5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416DAC"/>
    <w:multiLevelType w:val="hybridMultilevel"/>
    <w:tmpl w:val="01C2D3BE"/>
    <w:lvl w:ilvl="0" w:tplc="B1743D9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2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F5E1BB2"/>
    <w:multiLevelType w:val="hybridMultilevel"/>
    <w:tmpl w:val="58A40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22"/>
  </w:num>
  <w:num w:numId="4">
    <w:abstractNumId w:val="21"/>
  </w:num>
  <w:num w:numId="5">
    <w:abstractNumId w:val="12"/>
  </w:num>
  <w:num w:numId="6">
    <w:abstractNumId w:val="18"/>
  </w:num>
  <w:num w:numId="7">
    <w:abstractNumId w:val="0"/>
  </w:num>
  <w:num w:numId="8">
    <w:abstractNumId w:val="20"/>
  </w:num>
  <w:num w:numId="9">
    <w:abstractNumId w:val="1"/>
  </w:num>
  <w:num w:numId="10">
    <w:abstractNumId w:val="8"/>
  </w:num>
  <w:num w:numId="11">
    <w:abstractNumId w:val="9"/>
  </w:num>
  <w:num w:numId="12">
    <w:abstractNumId w:val="1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23"/>
  </w:num>
  <w:num w:numId="16">
    <w:abstractNumId w:val="4"/>
  </w:num>
  <w:num w:numId="17">
    <w:abstractNumId w:val="6"/>
  </w:num>
  <w:num w:numId="18">
    <w:abstractNumId w:val="16"/>
  </w:num>
  <w:num w:numId="19">
    <w:abstractNumId w:val="3"/>
  </w:num>
  <w:num w:numId="20">
    <w:abstractNumId w:val="5"/>
  </w:num>
  <w:num w:numId="21">
    <w:abstractNumId w:val="13"/>
  </w:num>
  <w:num w:numId="22">
    <w:abstractNumId w:val="14"/>
  </w:num>
  <w:num w:numId="23">
    <w:abstractNumId w:val="7"/>
  </w:num>
  <w:num w:numId="24">
    <w:abstractNumId w:val="17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2D4"/>
    <w:rsid w:val="002142D4"/>
    <w:rsid w:val="002D2690"/>
    <w:rsid w:val="0042586F"/>
    <w:rsid w:val="0046400B"/>
    <w:rsid w:val="005517A7"/>
    <w:rsid w:val="0056005C"/>
    <w:rsid w:val="005E22C9"/>
    <w:rsid w:val="00A22973"/>
    <w:rsid w:val="00A75C8B"/>
    <w:rsid w:val="00AC4C0D"/>
    <w:rsid w:val="00AD6C91"/>
    <w:rsid w:val="00BA5813"/>
    <w:rsid w:val="00C2207A"/>
    <w:rsid w:val="00C83540"/>
    <w:rsid w:val="00CD7EA4"/>
    <w:rsid w:val="00DE1005"/>
    <w:rsid w:val="00E7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4F5D7"/>
  <w15:chartTrackingRefBased/>
  <w15:docId w15:val="{A28D63C3-82CF-46DD-BE15-E61641BD3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2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2142D4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42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2142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42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142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2142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2142D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2142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Конт-абзац"/>
    <w:basedOn w:val="a"/>
    <w:link w:val="a6"/>
    <w:uiPriority w:val="34"/>
    <w:qFormat/>
    <w:rsid w:val="002142D4"/>
    <w:pPr>
      <w:ind w:left="720"/>
      <w:contextualSpacing/>
    </w:pPr>
  </w:style>
  <w:style w:type="table" w:styleId="a7">
    <w:name w:val="Table Grid"/>
    <w:basedOn w:val="a1"/>
    <w:uiPriority w:val="59"/>
    <w:rsid w:val="00214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sid w:val="002142D4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2142D4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142D4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2142D4"/>
  </w:style>
  <w:style w:type="paragraph" w:customStyle="1" w:styleId="11">
    <w:name w:val="Абзац списка1"/>
    <w:basedOn w:val="a"/>
    <w:qFormat/>
    <w:rsid w:val="002142D4"/>
    <w:pPr>
      <w:widowControl/>
      <w:autoSpaceDE/>
      <w:autoSpaceDN/>
      <w:adjustRightInd/>
      <w:ind w:left="708"/>
    </w:pPr>
  </w:style>
  <w:style w:type="character" w:styleId="aa">
    <w:name w:val="Hyperlink"/>
    <w:basedOn w:val="a0"/>
    <w:uiPriority w:val="99"/>
    <w:unhideWhenUsed/>
    <w:rsid w:val="002142D4"/>
    <w:rPr>
      <w:color w:val="0000FF"/>
      <w:u w:val="single"/>
    </w:rPr>
  </w:style>
  <w:style w:type="character" w:customStyle="1" w:styleId="apple-converted-space">
    <w:name w:val="apple-converted-space"/>
    <w:basedOn w:val="a0"/>
    <w:rsid w:val="002142D4"/>
  </w:style>
  <w:style w:type="paragraph" w:styleId="ab">
    <w:name w:val="Normal (Web)"/>
    <w:basedOn w:val="a"/>
    <w:uiPriority w:val="99"/>
    <w:unhideWhenUsed/>
    <w:rsid w:val="002142D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2142D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2142D4"/>
  </w:style>
  <w:style w:type="character" w:styleId="ac">
    <w:name w:val="Strong"/>
    <w:uiPriority w:val="22"/>
    <w:qFormat/>
    <w:rsid w:val="002142D4"/>
    <w:rPr>
      <w:b/>
      <w:bCs/>
    </w:rPr>
  </w:style>
  <w:style w:type="paragraph" w:customStyle="1" w:styleId="western">
    <w:name w:val="western"/>
    <w:basedOn w:val="a"/>
    <w:rsid w:val="002142D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1"/>
    <w:qFormat/>
    <w:rsid w:val="002142D4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e">
    <w:name w:val="Без интервала Знак"/>
    <w:link w:val="ad"/>
    <w:uiPriority w:val="1"/>
    <w:rsid w:val="002142D4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2142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2142D4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footnote text"/>
    <w:basedOn w:val="a"/>
    <w:link w:val="af0"/>
    <w:unhideWhenUsed/>
    <w:rsid w:val="002142D4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rsid w:val="002142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2142D4"/>
    <w:rPr>
      <w:vertAlign w:val="superscript"/>
    </w:rPr>
  </w:style>
  <w:style w:type="paragraph" w:styleId="af2">
    <w:name w:val="Body Text Indent"/>
    <w:aliases w:val="текст,Основной текст 1"/>
    <w:basedOn w:val="a"/>
    <w:link w:val="af3"/>
    <w:unhideWhenUsed/>
    <w:rsid w:val="002142D4"/>
    <w:pPr>
      <w:spacing w:after="120"/>
      <w:ind w:left="283"/>
    </w:pPr>
  </w:style>
  <w:style w:type="character" w:customStyle="1" w:styleId="af3">
    <w:name w:val="Основной текст с отступом Знак"/>
    <w:aliases w:val="текст Знак,Основной текст 1 Знак"/>
    <w:basedOn w:val="a0"/>
    <w:link w:val="af2"/>
    <w:rsid w:val="002142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2142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Конт-абзац Знак"/>
    <w:link w:val="a5"/>
    <w:uiPriority w:val="34"/>
    <w:locked/>
    <w:rsid w:val="002142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2142D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2142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2142D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2142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  <w:rsid w:val="002142D4"/>
  </w:style>
  <w:style w:type="character" w:customStyle="1" w:styleId="shortname">
    <w:name w:val="short_name"/>
    <w:basedOn w:val="a0"/>
    <w:rsid w:val="002142D4"/>
  </w:style>
  <w:style w:type="paragraph" w:styleId="af8">
    <w:name w:val="TOC Heading"/>
    <w:basedOn w:val="1"/>
    <w:next w:val="a"/>
    <w:uiPriority w:val="39"/>
    <w:unhideWhenUsed/>
    <w:qFormat/>
    <w:rsid w:val="002142D4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2142D4"/>
    <w:pPr>
      <w:spacing w:after="100"/>
      <w:ind w:left="200"/>
    </w:pPr>
  </w:style>
  <w:style w:type="paragraph" w:styleId="13">
    <w:name w:val="toc 1"/>
    <w:basedOn w:val="a"/>
    <w:next w:val="a"/>
    <w:autoRedefine/>
    <w:uiPriority w:val="39"/>
    <w:unhideWhenUsed/>
    <w:rsid w:val="002142D4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39"/>
    <w:unhideWhenUsed/>
    <w:rsid w:val="002142D4"/>
    <w:pPr>
      <w:widowControl/>
      <w:numPr>
        <w:numId w:val="6"/>
      </w:numPr>
      <w:autoSpaceDE/>
      <w:autoSpaceDN/>
      <w:adjustRightInd/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142D4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unhideWhenUsed/>
    <w:rsid w:val="002142D4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2142D4"/>
  </w:style>
  <w:style w:type="character" w:customStyle="1" w:styleId="afb">
    <w:name w:val="Текст примечания Знак"/>
    <w:basedOn w:val="a0"/>
    <w:link w:val="afa"/>
    <w:uiPriority w:val="99"/>
    <w:semiHidden/>
    <w:rsid w:val="002142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2142D4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2142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Emphasis"/>
    <w:qFormat/>
    <w:rsid w:val="002142D4"/>
    <w:rPr>
      <w:rFonts w:cs="Times New Roman"/>
      <w:i/>
    </w:rPr>
  </w:style>
  <w:style w:type="character" w:styleId="aff">
    <w:name w:val="FollowedHyperlink"/>
    <w:basedOn w:val="a0"/>
    <w:uiPriority w:val="99"/>
    <w:semiHidden/>
    <w:unhideWhenUsed/>
    <w:rsid w:val="002142D4"/>
    <w:rPr>
      <w:color w:val="954F72" w:themeColor="followedHyperlink"/>
      <w:u w:val="single"/>
    </w:rPr>
  </w:style>
  <w:style w:type="table" w:customStyle="1" w:styleId="14">
    <w:name w:val="Сетка таблицы1"/>
    <w:basedOn w:val="a1"/>
    <w:next w:val="a7"/>
    <w:uiPriority w:val="39"/>
    <w:rsid w:val="00214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2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Наталья Петровна</dc:creator>
  <cp:keywords/>
  <dc:description/>
  <cp:lastModifiedBy>Олейник Анастасия Константиновна</cp:lastModifiedBy>
  <cp:revision>2</cp:revision>
  <dcterms:created xsi:type="dcterms:W3CDTF">2024-04-12T12:51:00Z</dcterms:created>
  <dcterms:modified xsi:type="dcterms:W3CDTF">2024-04-12T12:51:00Z</dcterms:modified>
</cp:coreProperties>
</file>