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bookmarkStart w:id="0" w:name="_Toc59097255"/>
      <w:bookmarkStart w:id="1" w:name="_GoBack"/>
      <w:bookmarkEnd w:id="1"/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9159B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>Направленность: Экономика предприятий и организаций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640EFD" w:rsidRPr="004D2B1E" w:rsidTr="009159BF">
        <w:tc>
          <w:tcPr>
            <w:tcW w:w="4394" w:type="dxa"/>
            <w:shd w:val="clear" w:color="auto" w:fill="auto"/>
          </w:tcPr>
          <w:p w:rsidR="00EC1B7A" w:rsidRDefault="00EC1B7A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EC1B7A">
              <w:rPr>
                <w:bCs/>
                <w:spacing w:val="-4"/>
                <w:sz w:val="16"/>
                <w:szCs w:val="16"/>
              </w:rPr>
              <w:t xml:space="preserve">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2" w:name="_Toc444764313"/>
      <w:bookmarkEnd w:id="0"/>
      <w:r w:rsidRPr="004D2B1E">
        <w:rPr>
          <w:b/>
          <w:sz w:val="24"/>
          <w:szCs w:val="24"/>
        </w:rPr>
        <w:t xml:space="preserve">ИНДИВИДУАЛЬНОЕ ЗАДАНИЕ  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3B2370" w:rsidRDefault="003B2370" w:rsidP="003B2370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40EFD" w:rsidRPr="004D2B1E" w:rsidTr="009159BF">
        <w:tc>
          <w:tcPr>
            <w:tcW w:w="10137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640EFD" w:rsidRPr="004D2B1E" w:rsidRDefault="00640EFD" w:rsidP="00640EFD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640EFD" w:rsidRPr="004D2B1E" w:rsidRDefault="00640EFD" w:rsidP="00640EFD">
      <w:pPr>
        <w:shd w:val="clear" w:color="auto" w:fill="FFFFFF" w:themeFill="background1"/>
        <w:spacing w:before="120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40EFD" w:rsidRPr="004D2B1E" w:rsidTr="009159BF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640EFD" w:rsidRPr="004D2B1E" w:rsidTr="009159BF">
        <w:trPr>
          <w:trHeight w:val="5454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*Ознакомиться с организацией деятельности экономической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нормативно-правовую документацию, регламентирующую деятельность предприятий;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методы экономического планирования и прогнозирования, используемых на предприятии;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*Провести анализ экономической деятельности организации и интерпретировать результаты.</w:t>
            </w:r>
          </w:p>
        </w:tc>
      </w:tr>
      <w:tr w:rsidR="00640EFD" w:rsidRPr="004D2B1E" w:rsidTr="009159BF">
        <w:trPr>
          <w:trHeight w:val="2389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640EFD" w:rsidRPr="00781BE4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81BE4">
              <w:rPr>
                <w:sz w:val="24"/>
                <w:szCs w:val="24"/>
              </w:rPr>
              <w:t xml:space="preserve">1. </w:t>
            </w:r>
            <w:r w:rsidRPr="00781BE4"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2. Анализ организационной структуры организации.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4D2B1E">
              <w:rPr>
                <w:sz w:val="24"/>
                <w:szCs w:val="24"/>
              </w:rPr>
              <w:t xml:space="preserve">Анализ эффективности управления экономических организаций. 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2B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D2B1E">
              <w:rPr>
                <w:sz w:val="24"/>
                <w:szCs w:val="24"/>
              </w:rPr>
              <w:t>Анализ экономической стратегии.</w:t>
            </w:r>
          </w:p>
        </w:tc>
      </w:tr>
      <w:bookmarkEnd w:id="2"/>
    </w:tbl>
    <w:p w:rsidR="00640EFD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3B2370">
        <w:rPr>
          <w:bCs/>
          <w:i/>
          <w:spacing w:val="-4"/>
          <w:sz w:val="14"/>
          <w:szCs w:val="14"/>
        </w:rPr>
        <w:t xml:space="preserve">         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640EFD" w:rsidRPr="004D2B1E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8C" w:rsidRDefault="0037138C">
      <w:r>
        <w:separator/>
      </w:r>
    </w:p>
  </w:endnote>
  <w:endnote w:type="continuationSeparator" w:id="0">
    <w:p w:rsidR="0037138C" w:rsidRDefault="0037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640E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024">
          <w:rPr>
            <w:noProof/>
          </w:rPr>
          <w:t>2</w:t>
        </w:r>
        <w:r>
          <w:fldChar w:fldCharType="end"/>
        </w:r>
      </w:p>
    </w:sdtContent>
  </w:sdt>
  <w:p w:rsidR="00B25AA4" w:rsidRDefault="0037138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8C" w:rsidRDefault="0037138C">
      <w:r>
        <w:separator/>
      </w:r>
    </w:p>
  </w:footnote>
  <w:footnote w:type="continuationSeparator" w:id="0">
    <w:p w:rsidR="0037138C" w:rsidRDefault="0037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EAE"/>
    <w:multiLevelType w:val="hybridMultilevel"/>
    <w:tmpl w:val="D578E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94266"/>
    <w:multiLevelType w:val="hybridMultilevel"/>
    <w:tmpl w:val="FCEA22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44D8C"/>
    <w:multiLevelType w:val="hybridMultilevel"/>
    <w:tmpl w:val="226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A94C21"/>
    <w:multiLevelType w:val="multilevel"/>
    <w:tmpl w:val="865A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3D0925"/>
    <w:multiLevelType w:val="hybridMultilevel"/>
    <w:tmpl w:val="9D46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17D3"/>
    <w:multiLevelType w:val="hybridMultilevel"/>
    <w:tmpl w:val="5DDE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AB52D17"/>
    <w:multiLevelType w:val="hybridMultilevel"/>
    <w:tmpl w:val="06FE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E5E4B"/>
    <w:multiLevelType w:val="hybridMultilevel"/>
    <w:tmpl w:val="51EE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FE5"/>
    <w:multiLevelType w:val="hybridMultilevel"/>
    <w:tmpl w:val="8908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26D9E"/>
    <w:multiLevelType w:val="hybridMultilevel"/>
    <w:tmpl w:val="2A02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41"/>
  </w:num>
  <w:num w:numId="5">
    <w:abstractNumId w:val="42"/>
  </w:num>
  <w:num w:numId="6">
    <w:abstractNumId w:val="26"/>
  </w:num>
  <w:num w:numId="7">
    <w:abstractNumId w:val="37"/>
  </w:num>
  <w:num w:numId="8">
    <w:abstractNumId w:val="1"/>
  </w:num>
  <w:num w:numId="9">
    <w:abstractNumId w:val="12"/>
  </w:num>
  <w:num w:numId="10">
    <w:abstractNumId w:val="44"/>
  </w:num>
  <w:num w:numId="11">
    <w:abstractNumId w:val="48"/>
  </w:num>
  <w:num w:numId="12">
    <w:abstractNumId w:val="46"/>
  </w:num>
  <w:num w:numId="13">
    <w:abstractNumId w:val="31"/>
  </w:num>
  <w:num w:numId="14">
    <w:abstractNumId w:val="19"/>
  </w:num>
  <w:num w:numId="15">
    <w:abstractNumId w:val="43"/>
  </w:num>
  <w:num w:numId="16">
    <w:abstractNumId w:val="6"/>
  </w:num>
  <w:num w:numId="17">
    <w:abstractNumId w:val="32"/>
  </w:num>
  <w:num w:numId="18">
    <w:abstractNumId w:val="47"/>
  </w:num>
  <w:num w:numId="19">
    <w:abstractNumId w:val="39"/>
  </w:num>
  <w:num w:numId="20">
    <w:abstractNumId w:val="23"/>
  </w:num>
  <w:num w:numId="21">
    <w:abstractNumId w:val="29"/>
  </w:num>
  <w:num w:numId="22">
    <w:abstractNumId w:val="30"/>
  </w:num>
  <w:num w:numId="23">
    <w:abstractNumId w:val="8"/>
  </w:num>
  <w:num w:numId="24">
    <w:abstractNumId w:val="27"/>
  </w:num>
  <w:num w:numId="25">
    <w:abstractNumId w:val="25"/>
  </w:num>
  <w:num w:numId="26">
    <w:abstractNumId w:val="35"/>
  </w:num>
  <w:num w:numId="27">
    <w:abstractNumId w:val="14"/>
  </w:num>
  <w:num w:numId="28">
    <w:abstractNumId w:val="36"/>
  </w:num>
  <w:num w:numId="29">
    <w:abstractNumId w:val="3"/>
  </w:num>
  <w:num w:numId="30">
    <w:abstractNumId w:val="4"/>
  </w:num>
  <w:num w:numId="31">
    <w:abstractNumId w:val="7"/>
  </w:num>
  <w:num w:numId="32">
    <w:abstractNumId w:val="40"/>
  </w:num>
  <w:num w:numId="33">
    <w:abstractNumId w:val="13"/>
  </w:num>
  <w:num w:numId="34">
    <w:abstractNumId w:val="34"/>
  </w:num>
  <w:num w:numId="35">
    <w:abstractNumId w:val="2"/>
  </w:num>
  <w:num w:numId="36">
    <w:abstractNumId w:val="16"/>
  </w:num>
  <w:num w:numId="37">
    <w:abstractNumId w:val="45"/>
  </w:num>
  <w:num w:numId="38">
    <w:abstractNumId w:val="5"/>
  </w:num>
  <w:num w:numId="39">
    <w:abstractNumId w:val="21"/>
  </w:num>
  <w:num w:numId="40">
    <w:abstractNumId w:val="22"/>
  </w:num>
  <w:num w:numId="41">
    <w:abstractNumId w:val="2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9"/>
  </w:num>
  <w:num w:numId="45">
    <w:abstractNumId w:val="49"/>
  </w:num>
  <w:num w:numId="46">
    <w:abstractNumId w:val="15"/>
  </w:num>
  <w:num w:numId="47">
    <w:abstractNumId w:val="18"/>
  </w:num>
  <w:num w:numId="48">
    <w:abstractNumId w:val="38"/>
  </w:num>
  <w:num w:numId="49">
    <w:abstractNumId w:val="1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37138C"/>
    <w:rsid w:val="003B2370"/>
    <w:rsid w:val="00640EFD"/>
    <w:rsid w:val="0064349C"/>
    <w:rsid w:val="00697F66"/>
    <w:rsid w:val="00823BA6"/>
    <w:rsid w:val="00986641"/>
    <w:rsid w:val="00A054A0"/>
    <w:rsid w:val="00B25E39"/>
    <w:rsid w:val="00BA4024"/>
    <w:rsid w:val="00DD4390"/>
    <w:rsid w:val="00EC1B7A"/>
    <w:rsid w:val="00F17040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2024-03-22T09:29:00Z</dcterms:created>
  <dcterms:modified xsi:type="dcterms:W3CDTF">2024-03-22T09:29:00Z</dcterms:modified>
</cp:coreProperties>
</file>