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73" w:rsidRPr="00DC151C" w:rsidRDefault="00192F73" w:rsidP="00192F73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92F73" w:rsidRPr="00DC151C" w:rsidRDefault="00192F73" w:rsidP="00192F73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92F73" w:rsidRPr="00DC151C" w:rsidRDefault="00192F73" w:rsidP="00192F73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92F73" w:rsidRPr="00DC151C" w:rsidTr="00AC474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92F73" w:rsidRPr="00DC151C" w:rsidRDefault="00192F73" w:rsidP="00AC474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92F73" w:rsidRPr="00DC151C" w:rsidRDefault="00192F73" w:rsidP="00AC474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92F73" w:rsidRPr="00DC151C" w:rsidRDefault="00192F73" w:rsidP="00192F73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92F73" w:rsidRPr="00DC151C" w:rsidRDefault="00192F73" w:rsidP="00192F73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92F73" w:rsidRPr="00DC151C" w:rsidRDefault="00192F73" w:rsidP="00192F7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92F73" w:rsidRPr="00DC151C" w:rsidTr="00AC474F">
        <w:tc>
          <w:tcPr>
            <w:tcW w:w="4394" w:type="dxa"/>
            <w:shd w:val="clear" w:color="auto" w:fill="auto"/>
          </w:tcPr>
          <w:p w:rsidR="00192F73" w:rsidRPr="00DC151C" w:rsidRDefault="00192F73" w:rsidP="00AC474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92F73" w:rsidRPr="00DC151C" w:rsidTr="00AC474F">
        <w:tc>
          <w:tcPr>
            <w:tcW w:w="4394" w:type="dxa"/>
            <w:shd w:val="clear" w:color="auto" w:fill="auto"/>
          </w:tcPr>
          <w:p w:rsidR="00192F73" w:rsidRPr="00DC151C" w:rsidRDefault="00192F73" w:rsidP="00AC474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92F73" w:rsidRPr="00DC151C" w:rsidTr="00AC474F">
        <w:tc>
          <w:tcPr>
            <w:tcW w:w="4394" w:type="dxa"/>
            <w:shd w:val="clear" w:color="auto" w:fill="auto"/>
          </w:tcPr>
          <w:p w:rsidR="00192F73" w:rsidRPr="00DC151C" w:rsidRDefault="00192F73" w:rsidP="00AC474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192F73" w:rsidRPr="00DC151C" w:rsidRDefault="00192F73" w:rsidP="00AC474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192F73" w:rsidRPr="00DC151C" w:rsidTr="00AC474F">
        <w:tc>
          <w:tcPr>
            <w:tcW w:w="4394" w:type="dxa"/>
            <w:shd w:val="clear" w:color="auto" w:fill="auto"/>
          </w:tcPr>
          <w:p w:rsidR="00192F73" w:rsidRPr="00DC151C" w:rsidRDefault="00192F73" w:rsidP="00AC474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192F73" w:rsidRDefault="00192F73" w:rsidP="00192F73">
      <w:pPr>
        <w:widowControl/>
        <w:jc w:val="center"/>
        <w:rPr>
          <w:b/>
          <w:sz w:val="32"/>
          <w:szCs w:val="32"/>
        </w:rPr>
      </w:pPr>
    </w:p>
    <w:p w:rsidR="00192F73" w:rsidRPr="00DC151C" w:rsidRDefault="00192F73" w:rsidP="00192F73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192F73" w:rsidRPr="00DC151C" w:rsidRDefault="00192F73" w:rsidP="00192F73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о прохождении практики</w:t>
      </w:r>
    </w:p>
    <w:p w:rsidR="00192F73" w:rsidRPr="00DC151C" w:rsidRDefault="00192F73" w:rsidP="00192F73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2"/>
        <w:gridCol w:w="1964"/>
      </w:tblGrid>
      <w:tr w:rsidR="00192F73" w:rsidRPr="00DC151C" w:rsidTr="00AC474F">
        <w:trPr>
          <w:jc w:val="center"/>
        </w:trPr>
        <w:tc>
          <w:tcPr>
            <w:tcW w:w="2278" w:type="pct"/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192F73" w:rsidRPr="00DC151C" w:rsidTr="00AC474F">
        <w:trPr>
          <w:jc w:val="center"/>
        </w:trPr>
        <w:tc>
          <w:tcPr>
            <w:tcW w:w="2278" w:type="pct"/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192F73" w:rsidRPr="00DC151C" w:rsidRDefault="00192F73" w:rsidP="00192F73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192F73" w:rsidRPr="00DC151C" w:rsidTr="00AC474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192F73" w:rsidRPr="00DC151C" w:rsidTr="00AC474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192F73" w:rsidRPr="00DC151C" w:rsidRDefault="00192F73" w:rsidP="00192F73">
      <w:pPr>
        <w:jc w:val="center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92F73" w:rsidRPr="00DC151C" w:rsidTr="00AC474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F73" w:rsidRPr="00DC151C" w:rsidRDefault="00192F73" w:rsidP="00AC474F">
            <w:pPr>
              <w:jc w:val="center"/>
              <w:rPr>
                <w:sz w:val="14"/>
                <w:szCs w:val="14"/>
              </w:rPr>
            </w:pPr>
          </w:p>
        </w:tc>
      </w:tr>
      <w:tr w:rsidR="00192F73" w:rsidRPr="00DC151C" w:rsidTr="00AC474F">
        <w:tc>
          <w:tcPr>
            <w:tcW w:w="9639" w:type="dxa"/>
            <w:shd w:val="clear" w:color="auto" w:fill="auto"/>
            <w:hideMark/>
          </w:tcPr>
          <w:p w:rsidR="00192F73" w:rsidRPr="00DC151C" w:rsidRDefault="00192F73" w:rsidP="00AC474F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192F73" w:rsidRPr="00DC151C" w:rsidTr="00AC474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F73" w:rsidRPr="00DC151C" w:rsidRDefault="00192F73" w:rsidP="00AC474F">
            <w:pPr>
              <w:jc w:val="center"/>
              <w:rPr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192F73" w:rsidRPr="00DC151C" w:rsidTr="00AC474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F73" w:rsidRPr="00DC151C" w:rsidRDefault="00192F73" w:rsidP="00AC474F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192F73" w:rsidRPr="00DC151C" w:rsidTr="00AC474F">
        <w:tc>
          <w:tcPr>
            <w:tcW w:w="9639" w:type="dxa"/>
            <w:shd w:val="clear" w:color="auto" w:fill="auto"/>
            <w:hideMark/>
          </w:tcPr>
          <w:p w:rsidR="00192F73" w:rsidRPr="00DC151C" w:rsidRDefault="00192F73" w:rsidP="00AC4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Pr="00DC151C">
              <w:rPr>
                <w:sz w:val="28"/>
                <w:szCs w:val="28"/>
              </w:rPr>
              <w:t xml:space="preserve">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192F73" w:rsidRPr="00DC151C" w:rsidTr="00AC474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2F73" w:rsidRPr="00DC151C" w:rsidRDefault="00192F73" w:rsidP="00AC474F">
            <w:pPr>
              <w:jc w:val="both"/>
              <w:rPr>
                <w:sz w:val="28"/>
                <w:szCs w:val="28"/>
              </w:rPr>
            </w:pPr>
          </w:p>
        </w:tc>
      </w:tr>
      <w:tr w:rsidR="00192F73" w:rsidRPr="00DC151C" w:rsidTr="00AC474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2F73" w:rsidRPr="00DC151C" w:rsidRDefault="00192F73" w:rsidP="00AC474F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192F73" w:rsidRPr="00DC151C" w:rsidTr="00AC474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92F73" w:rsidRPr="00DC151C" w:rsidRDefault="00192F73" w:rsidP="00AC474F">
            <w:pPr>
              <w:rPr>
                <w:sz w:val="28"/>
                <w:szCs w:val="28"/>
              </w:rPr>
            </w:pPr>
          </w:p>
        </w:tc>
      </w:tr>
      <w:tr w:rsidR="00192F73" w:rsidRPr="00DC151C" w:rsidTr="00AC474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2F73" w:rsidRPr="00DC151C" w:rsidRDefault="00192F73" w:rsidP="00AC474F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192F73" w:rsidRPr="00DC151C" w:rsidRDefault="00192F73" w:rsidP="00192F73">
      <w:pPr>
        <w:widowControl/>
        <w:jc w:val="center"/>
        <w:rPr>
          <w:sz w:val="24"/>
          <w:szCs w:val="24"/>
        </w:rPr>
      </w:pPr>
    </w:p>
    <w:p w:rsidR="00192F73" w:rsidRPr="00DC151C" w:rsidRDefault="00192F73" w:rsidP="00192F73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192F73" w:rsidRPr="00DC151C" w:rsidRDefault="00192F73" w:rsidP="00192F73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</w:t>
      </w:r>
      <w:r w:rsidRPr="00334397">
        <w:rPr>
          <w:sz w:val="24"/>
          <w:szCs w:val="24"/>
        </w:rPr>
        <w:t>практики по получению 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192F73" w:rsidRPr="00DC151C" w:rsidRDefault="00192F73" w:rsidP="00192F73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192F73" w:rsidRPr="00DC151C" w:rsidRDefault="00192F73" w:rsidP="00192F73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7"/>
      </w:tblGrid>
      <w:tr w:rsidR="00192F73" w:rsidRPr="00DC151C" w:rsidTr="00AC474F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192F73" w:rsidRPr="00DC151C" w:rsidRDefault="00192F73" w:rsidP="00AC474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192F73" w:rsidRPr="00DC151C" w:rsidRDefault="00192F73" w:rsidP="00AC474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192F73" w:rsidRPr="00DC151C" w:rsidRDefault="00192F73" w:rsidP="00AC474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192F73" w:rsidRPr="00DC151C" w:rsidRDefault="00192F73" w:rsidP="00AC474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192F73" w:rsidRPr="00DC151C" w:rsidRDefault="00192F73" w:rsidP="00AC474F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92F73" w:rsidRPr="00DC151C" w:rsidTr="00AC474F">
        <w:trPr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192F73" w:rsidRPr="00FF1936" w:rsidRDefault="00192F73" w:rsidP="00AC474F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192F73" w:rsidRPr="00FF1936" w:rsidRDefault="00192F73" w:rsidP="00AC474F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192F73" w:rsidRPr="00570FC0" w:rsidRDefault="00192F73" w:rsidP="00AC474F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92F73" w:rsidRPr="00DC151C" w:rsidTr="00AC474F">
        <w:trPr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192F73" w:rsidRPr="00570FC0" w:rsidRDefault="00192F73" w:rsidP="00AC474F">
            <w:pPr>
              <w:tabs>
                <w:tab w:val="left" w:pos="69"/>
                <w:tab w:val="center" w:pos="2288"/>
              </w:tabs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92F73" w:rsidRPr="00DC151C" w:rsidTr="00AC474F">
        <w:trPr>
          <w:trHeight w:val="776"/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  <w:shd w:val="clear" w:color="auto" w:fill="auto"/>
          </w:tcPr>
          <w:p w:rsidR="00192F73" w:rsidRPr="00570FC0" w:rsidRDefault="00192F73" w:rsidP="00AC474F">
            <w:pPr>
              <w:jc w:val="both"/>
              <w:rPr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92F73" w:rsidRPr="00DC151C" w:rsidTr="00AC474F">
        <w:trPr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192F73" w:rsidRPr="00F825FC" w:rsidRDefault="00192F73" w:rsidP="00AC474F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информации.</w:t>
            </w:r>
          </w:p>
          <w:p w:rsidR="00192F73" w:rsidRPr="00570FC0" w:rsidRDefault="00192F73" w:rsidP="00AC474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color w:val="FF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92F73" w:rsidRPr="00DC151C" w:rsidTr="00AC474F">
        <w:trPr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192F73" w:rsidRPr="00DC151C" w:rsidRDefault="00192F73" w:rsidP="00AC474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92F73" w:rsidRPr="00DC151C" w:rsidTr="00AC474F">
        <w:trPr>
          <w:tblCellSpacing w:w="20" w:type="dxa"/>
        </w:trPr>
        <w:tc>
          <w:tcPr>
            <w:tcW w:w="306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192F73" w:rsidRPr="00DC151C" w:rsidRDefault="00192F73" w:rsidP="00AC474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192F73" w:rsidRPr="00DC151C" w:rsidRDefault="00192F73" w:rsidP="00AC474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92F73" w:rsidRPr="00DC151C" w:rsidRDefault="00192F73" w:rsidP="00192F73">
      <w:pPr>
        <w:rPr>
          <w:sz w:val="24"/>
          <w:szCs w:val="24"/>
        </w:rPr>
      </w:pPr>
    </w:p>
    <w:p w:rsidR="00192F73" w:rsidRPr="00DC151C" w:rsidRDefault="00192F73" w:rsidP="00192F73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192F73" w:rsidRPr="00DC151C" w:rsidRDefault="00192F73" w:rsidP="00192F73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192F73" w:rsidRPr="00DC151C" w:rsidTr="00AC474F">
        <w:tc>
          <w:tcPr>
            <w:tcW w:w="1809" w:type="dxa"/>
            <w:shd w:val="clear" w:color="auto" w:fill="auto"/>
          </w:tcPr>
          <w:p w:rsidR="00192F73" w:rsidRPr="00DC151C" w:rsidRDefault="00192F73" w:rsidP="00AC474F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92F73" w:rsidRPr="00DC151C" w:rsidRDefault="00192F73" w:rsidP="00AC474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1809" w:type="dxa"/>
            <w:shd w:val="clear" w:color="auto" w:fill="auto"/>
          </w:tcPr>
          <w:p w:rsidR="00192F73" w:rsidRPr="00DC151C" w:rsidRDefault="00192F73" w:rsidP="00AC474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192F73" w:rsidRPr="00DC151C" w:rsidRDefault="00192F73" w:rsidP="00AC474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192F73" w:rsidRPr="00DC151C" w:rsidRDefault="00192F73" w:rsidP="00AC474F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192F73" w:rsidRPr="00DC151C" w:rsidRDefault="00192F73" w:rsidP="00192F73">
      <w:pPr>
        <w:rPr>
          <w:sz w:val="24"/>
          <w:szCs w:val="24"/>
        </w:rPr>
      </w:pPr>
    </w:p>
    <w:p w:rsidR="00192F73" w:rsidRPr="00DC151C" w:rsidRDefault="00192F73" w:rsidP="00192F73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192F73" w:rsidRPr="00DC151C" w:rsidRDefault="00192F73" w:rsidP="00192F73">
      <w:pPr>
        <w:autoSpaceDE/>
        <w:autoSpaceDN/>
        <w:spacing w:line="259" w:lineRule="auto"/>
        <w:rPr>
          <w:b/>
          <w:sz w:val="28"/>
          <w:szCs w:val="28"/>
        </w:rPr>
      </w:pPr>
    </w:p>
    <w:p w:rsidR="00192F73" w:rsidRPr="00363CDB" w:rsidRDefault="00192F73" w:rsidP="00192F73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  <w:r w:rsidRPr="00363C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192F73" w:rsidRPr="00363CDB" w:rsidRDefault="00192F73" w:rsidP="00192F73">
      <w:pPr>
        <w:jc w:val="center"/>
      </w:pPr>
      <w:r w:rsidRPr="00363CDB">
        <w:t>(характеристика проделанной обучающимся работы, выводы по результатам практики)</w:t>
      </w:r>
    </w:p>
    <w:p w:rsidR="00192F73" w:rsidRPr="00363CDB" w:rsidRDefault="00192F73" w:rsidP="00192F73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sz w:val="28"/>
          <w:szCs w:val="22"/>
          <w:lang w:eastAsia="en-US"/>
        </w:rPr>
      </w:pPr>
    </w:p>
    <w:p w:rsidR="00192F73" w:rsidRPr="00363CDB" w:rsidRDefault="00192F73" w:rsidP="00192F7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Анализ деятельности организации:</w:t>
      </w:r>
    </w:p>
    <w:p w:rsidR="00192F73" w:rsidRPr="00363CDB" w:rsidRDefault="00192F73" w:rsidP="00192F73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</w:t>
      </w:r>
    </w:p>
    <w:p w:rsidR="00192F73" w:rsidRPr="00363CDB" w:rsidRDefault="00192F73" w:rsidP="00192F7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 xml:space="preserve">Анализ </w:t>
      </w:r>
      <w:r w:rsidRPr="00363CDB">
        <w:rPr>
          <w:sz w:val="24"/>
          <w:szCs w:val="24"/>
        </w:rPr>
        <w:t>организационной структуры организации</w:t>
      </w:r>
      <w:r w:rsidRPr="00363CDB">
        <w:rPr>
          <w:bCs/>
          <w:sz w:val="24"/>
          <w:szCs w:val="24"/>
        </w:rPr>
        <w:t xml:space="preserve">: </w:t>
      </w:r>
    </w:p>
    <w:p w:rsidR="00192F73" w:rsidRPr="00363CDB" w:rsidRDefault="00192F73" w:rsidP="00192F73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</w:t>
      </w:r>
      <w:r w:rsidRPr="00363CDB">
        <w:rPr>
          <w:bCs/>
          <w:sz w:val="24"/>
          <w:szCs w:val="24"/>
        </w:rPr>
        <w:t>_______</w:t>
      </w:r>
    </w:p>
    <w:p w:rsidR="00192F73" w:rsidRPr="00363CDB" w:rsidRDefault="00192F73" w:rsidP="00192F73">
      <w:pPr>
        <w:widowControl/>
        <w:shd w:val="clear" w:color="auto" w:fill="FFFFFF"/>
        <w:autoSpaceDE/>
        <w:autoSpaceDN/>
        <w:adjustRightInd/>
        <w:rPr>
          <w:rFonts w:ascii="YS Text" w:hAnsi="YS Text"/>
          <w:sz w:val="23"/>
          <w:szCs w:val="23"/>
        </w:rPr>
      </w:pPr>
      <w:r w:rsidRPr="00363CDB">
        <w:rPr>
          <w:sz w:val="24"/>
          <w:szCs w:val="24"/>
        </w:rPr>
        <w:t>3. Анализ эффе</w:t>
      </w:r>
      <w:r>
        <w:rPr>
          <w:sz w:val="24"/>
          <w:szCs w:val="24"/>
        </w:rPr>
        <w:t>ктивности управления финансами:</w:t>
      </w:r>
    </w:p>
    <w:p w:rsidR="00192F73" w:rsidRPr="00363CDB" w:rsidRDefault="00192F73" w:rsidP="00192F73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</w:t>
      </w:r>
    </w:p>
    <w:p w:rsidR="00192F73" w:rsidRPr="00363CDB" w:rsidRDefault="00192F73" w:rsidP="00192F73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363CDB">
        <w:rPr>
          <w:sz w:val="24"/>
          <w:szCs w:val="24"/>
        </w:rPr>
        <w:t>4. Анализ финансовой стратегии организации:</w:t>
      </w:r>
    </w:p>
    <w:p w:rsidR="00192F73" w:rsidRPr="00363CDB" w:rsidRDefault="00192F73" w:rsidP="00192F73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</w:t>
      </w:r>
      <w:r w:rsidRPr="00363CDB">
        <w:rPr>
          <w:bCs/>
          <w:sz w:val="24"/>
          <w:szCs w:val="24"/>
        </w:rPr>
        <w:t>______</w:t>
      </w:r>
    </w:p>
    <w:p w:rsidR="00192F73" w:rsidRPr="00363CDB" w:rsidRDefault="00192F73" w:rsidP="00192F73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363CDB"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192F73" w:rsidRPr="00363CDB" w:rsidRDefault="00192F73" w:rsidP="00192F73">
      <w:pPr>
        <w:pStyle w:val="a3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363C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3C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F73" w:rsidRPr="00363CDB" w:rsidRDefault="00192F73" w:rsidP="00192F73">
      <w:pPr>
        <w:ind w:left="405" w:hanging="336"/>
        <w:rPr>
          <w:sz w:val="24"/>
          <w:szCs w:val="24"/>
        </w:rPr>
      </w:pPr>
    </w:p>
    <w:p w:rsidR="00192F73" w:rsidRPr="00363CDB" w:rsidRDefault="00192F73" w:rsidP="00192F73">
      <w:pPr>
        <w:rPr>
          <w:sz w:val="24"/>
          <w:szCs w:val="24"/>
        </w:rPr>
      </w:pPr>
      <w:r w:rsidRPr="00363CDB">
        <w:rPr>
          <w:b/>
          <w:bCs/>
          <w:spacing w:val="-4"/>
          <w:sz w:val="24"/>
          <w:szCs w:val="24"/>
        </w:rPr>
        <w:t>«__</w:t>
      </w:r>
      <w:proofErr w:type="gramStart"/>
      <w:r w:rsidRPr="00363CDB">
        <w:rPr>
          <w:b/>
          <w:bCs/>
          <w:spacing w:val="-4"/>
          <w:sz w:val="24"/>
          <w:szCs w:val="24"/>
        </w:rPr>
        <w:t>_»_</w:t>
      </w:r>
      <w:proofErr w:type="gramEnd"/>
      <w:r w:rsidRPr="00363CDB">
        <w:rPr>
          <w:b/>
          <w:bCs/>
          <w:spacing w:val="-4"/>
          <w:sz w:val="24"/>
          <w:szCs w:val="24"/>
        </w:rPr>
        <w:t xml:space="preserve">_____________ </w:t>
      </w:r>
      <w:r w:rsidRPr="00363CDB">
        <w:rPr>
          <w:bCs/>
          <w:spacing w:val="-4"/>
          <w:sz w:val="24"/>
          <w:szCs w:val="24"/>
        </w:rPr>
        <w:t xml:space="preserve">202__г.                </w:t>
      </w:r>
      <w:r w:rsidRPr="00363CDB">
        <w:rPr>
          <w:sz w:val="24"/>
          <w:szCs w:val="24"/>
        </w:rPr>
        <w:t>________________    ________________________</w:t>
      </w:r>
    </w:p>
    <w:p w:rsidR="00192F73" w:rsidRPr="00363CDB" w:rsidRDefault="00192F73" w:rsidP="00192F73">
      <w:pPr>
        <w:widowControl/>
        <w:autoSpaceDE/>
        <w:adjustRightInd/>
        <w:ind w:left="360"/>
        <w:rPr>
          <w:sz w:val="28"/>
          <w:szCs w:val="28"/>
        </w:rPr>
      </w:pPr>
      <w:r w:rsidRPr="00363CDB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363CDB">
        <w:rPr>
          <w:spacing w:val="-5"/>
          <w:sz w:val="16"/>
          <w:szCs w:val="16"/>
        </w:rPr>
        <w:t>обучающегося</w:t>
      </w:r>
    </w:p>
    <w:p w:rsidR="00192F73" w:rsidRPr="00363CDB" w:rsidRDefault="00192F73" w:rsidP="00192F73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363CDB">
        <w:rPr>
          <w:sz w:val="28"/>
          <w:szCs w:val="28"/>
        </w:rPr>
        <w:br w:type="page"/>
      </w:r>
    </w:p>
    <w:p w:rsidR="00192F73" w:rsidRPr="00DC151C" w:rsidRDefault="00192F73" w:rsidP="00192F73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192F73" w:rsidRPr="00DC151C" w:rsidRDefault="00192F73" w:rsidP="00192F73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  <w:tr w:rsidR="00192F73" w:rsidRPr="00DC151C" w:rsidTr="00AC474F">
        <w:tc>
          <w:tcPr>
            <w:tcW w:w="9571" w:type="dxa"/>
          </w:tcPr>
          <w:p w:rsidR="00192F73" w:rsidRPr="00DC151C" w:rsidRDefault="00192F73" w:rsidP="00AC474F">
            <w:pPr>
              <w:jc w:val="both"/>
              <w:rPr>
                <w:sz w:val="24"/>
                <w:szCs w:val="24"/>
              </w:rPr>
            </w:pPr>
          </w:p>
        </w:tc>
      </w:tr>
    </w:tbl>
    <w:p w:rsidR="00192F73" w:rsidRPr="00DC151C" w:rsidRDefault="00192F73" w:rsidP="00192F73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192F73" w:rsidRPr="00DC151C" w:rsidRDefault="00192F73" w:rsidP="00192F73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192F73" w:rsidRPr="00DC151C" w:rsidRDefault="00192F73" w:rsidP="00192F73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192F73" w:rsidRPr="00DC151C" w:rsidRDefault="00192F73" w:rsidP="00192F73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192F73" w:rsidRPr="00DC151C" w:rsidRDefault="00192F73" w:rsidP="00192F73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192F73" w:rsidRPr="00DC151C" w:rsidRDefault="00192F73" w:rsidP="00192F73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192F73" w:rsidRDefault="00192F73" w:rsidP="00192F73">
      <w:pPr>
        <w:widowControl/>
        <w:shd w:val="clear" w:color="auto" w:fill="FFFFFF" w:themeFill="background1"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Института</w:t>
      </w:r>
    </w:p>
    <w:p w:rsidR="00192F73" w:rsidRDefault="00192F73" w:rsidP="00192F73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92F73" w:rsidRDefault="00192F73" w:rsidP="00192F73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192F73" w:rsidRDefault="00192F73" w:rsidP="00192F73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92F73" w:rsidTr="00AC474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192F73" w:rsidRDefault="00192F73" w:rsidP="00AC474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192F73" w:rsidTr="00AC474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2F73" w:rsidRDefault="00192F73" w:rsidP="00AC474F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192F73" w:rsidRDefault="00192F73" w:rsidP="00192F73">
      <w:pPr>
        <w:widowControl/>
        <w:rPr>
          <w:sz w:val="24"/>
          <w:szCs w:val="24"/>
        </w:rPr>
      </w:pPr>
    </w:p>
    <w:p w:rsidR="00192F73" w:rsidRDefault="00192F73" w:rsidP="00192F73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192F73" w:rsidRDefault="00192F73" w:rsidP="00192F73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73" w:rsidRDefault="00192F73" w:rsidP="00AC474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92F73" w:rsidRDefault="00192F73" w:rsidP="00192F73">
      <w:pPr>
        <w:widowControl/>
        <w:rPr>
          <w:sz w:val="24"/>
          <w:szCs w:val="24"/>
        </w:rPr>
      </w:pPr>
    </w:p>
    <w:p w:rsidR="00192F73" w:rsidRDefault="00192F73" w:rsidP="00192F7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192F73" w:rsidRDefault="00192F73" w:rsidP="00192F73">
      <w:pPr>
        <w:widowControl/>
        <w:rPr>
          <w:sz w:val="24"/>
          <w:szCs w:val="24"/>
        </w:rPr>
      </w:pPr>
    </w:p>
    <w:p w:rsidR="00192F73" w:rsidRDefault="00192F73" w:rsidP="00192F73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192F73" w:rsidRDefault="00192F73" w:rsidP="00192F73">
      <w:pPr>
        <w:widowControl/>
        <w:rPr>
          <w:sz w:val="24"/>
          <w:szCs w:val="24"/>
        </w:rPr>
      </w:pPr>
    </w:p>
    <w:p w:rsidR="00192F73" w:rsidRDefault="00192F73" w:rsidP="00192F73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192F73" w:rsidTr="00AC474F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2F73" w:rsidTr="00AC474F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192F73" w:rsidRDefault="00192F73" w:rsidP="00AC474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2F73" w:rsidRDefault="00192F73" w:rsidP="00AC474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192F73" w:rsidRDefault="00192F73" w:rsidP="00192F73">
      <w:pPr>
        <w:widowControl/>
        <w:rPr>
          <w:sz w:val="24"/>
          <w:szCs w:val="24"/>
        </w:rPr>
      </w:pPr>
    </w:p>
    <w:p w:rsidR="00BC627D" w:rsidRDefault="00192F73">
      <w:bookmarkStart w:id="0" w:name="_GoBack"/>
      <w:bookmarkEnd w:id="0"/>
    </w:p>
    <w:sectPr w:rsidR="00BC627D" w:rsidSect="00192F7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3"/>
    <w:rsid w:val="00192F73"/>
    <w:rsid w:val="0033286B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4F00F-BAD4-4231-92F9-DDCE433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92F73"/>
    <w:pPr>
      <w:ind w:left="720"/>
      <w:contextualSpacing/>
    </w:pPr>
  </w:style>
  <w:style w:type="table" w:styleId="a5">
    <w:name w:val="Table Grid"/>
    <w:basedOn w:val="a1"/>
    <w:uiPriority w:val="59"/>
    <w:rsid w:val="0019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92F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2023-08-01T06:57:00Z</dcterms:created>
  <dcterms:modified xsi:type="dcterms:W3CDTF">2023-08-01T06:59:00Z</dcterms:modified>
</cp:coreProperties>
</file>