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77777777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Pr="00F571A4">
        <w:rPr>
          <w:rStyle w:val="af1"/>
          <w:b/>
          <w:i w:val="0"/>
          <w:color w:val="auto"/>
          <w:sz w:val="28"/>
          <w:szCs w:val="28"/>
        </w:rPr>
        <w:t>учебной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58979240" w:rsidR="00F571A4" w:rsidRPr="007F4718" w:rsidRDefault="00F571A4" w:rsidP="007F4718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D035B5" w:rsidRPr="00D035B5">
        <w:rPr>
          <w:color w:val="000000"/>
          <w:spacing w:val="-5"/>
          <w:sz w:val="28"/>
          <w:szCs w:val="28"/>
        </w:rPr>
        <w:t>ПМ.0</w:t>
      </w:r>
      <w:r w:rsidR="007F4718">
        <w:rPr>
          <w:color w:val="000000"/>
          <w:spacing w:val="-5"/>
          <w:sz w:val="28"/>
          <w:szCs w:val="28"/>
        </w:rPr>
        <w:t>2</w:t>
      </w:r>
      <w:r w:rsidR="00D035B5" w:rsidRPr="00D035B5">
        <w:rPr>
          <w:color w:val="000000"/>
          <w:spacing w:val="-5"/>
          <w:sz w:val="28"/>
          <w:szCs w:val="28"/>
        </w:rPr>
        <w:t xml:space="preserve"> </w:t>
      </w:r>
      <w:r w:rsidR="007F4718" w:rsidRPr="007F4718">
        <w:rPr>
          <w:color w:val="000000"/>
          <w:spacing w:val="-5"/>
          <w:sz w:val="28"/>
          <w:szCs w:val="28"/>
        </w:rPr>
        <w:t>Организация текущего хранения документов и подготовка дел для передачи в архив</w:t>
      </w: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0C6C2C36" w:rsidR="00F571A4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CE8DCF9" w14:textId="77777777" w:rsidR="003E77EC" w:rsidRPr="007271EE" w:rsidRDefault="003E77EC" w:rsidP="00494B2B">
      <w:pPr>
        <w:shd w:val="clear" w:color="auto" w:fill="FFFFFF"/>
        <w:tabs>
          <w:tab w:val="left" w:leader="underscore" w:pos="5342"/>
        </w:tabs>
        <w:contextualSpacing/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494B2B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494B2B" w:rsidRDefault="00F571A4" w:rsidP="00494B2B">
            <w:pPr>
              <w:contextualSpacing/>
              <w:jc w:val="center"/>
              <w:rPr>
                <w:b/>
              </w:rPr>
            </w:pPr>
            <w:r w:rsidRPr="00494B2B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494B2B" w:rsidRDefault="00F571A4" w:rsidP="00494B2B">
            <w:pPr>
              <w:contextualSpacing/>
              <w:jc w:val="center"/>
              <w:rPr>
                <w:b/>
              </w:rPr>
            </w:pPr>
            <w:r w:rsidRPr="00494B2B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494B2B" w:rsidRDefault="00F571A4" w:rsidP="00494B2B">
            <w:pPr>
              <w:contextualSpacing/>
              <w:jc w:val="center"/>
              <w:rPr>
                <w:b/>
              </w:rPr>
            </w:pPr>
            <w:r w:rsidRPr="00494B2B">
              <w:rPr>
                <w:b/>
              </w:rPr>
              <w:t>Период выполнения работ</w:t>
            </w:r>
          </w:p>
        </w:tc>
      </w:tr>
      <w:tr w:rsidR="00F571A4" w:rsidRPr="00494B2B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494B2B" w:rsidRDefault="00F571A4" w:rsidP="00494B2B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494B2B" w:rsidRDefault="00F571A4" w:rsidP="00494B2B">
            <w:pPr>
              <w:autoSpaceDE/>
              <w:autoSpaceDN/>
              <w:adjustRightInd/>
              <w:ind w:firstLine="464"/>
              <w:contextualSpacing/>
              <w:jc w:val="both"/>
            </w:pPr>
            <w:r w:rsidRPr="00494B2B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5CD533C1" w14:textId="77777777" w:rsidR="00F571A4" w:rsidRPr="00494B2B" w:rsidRDefault="00F571A4" w:rsidP="00494B2B">
            <w:pPr>
              <w:autoSpaceDE/>
              <w:autoSpaceDN/>
              <w:adjustRightInd/>
              <w:ind w:firstLine="459"/>
              <w:contextualSpacing/>
              <w:jc w:val="both"/>
            </w:pPr>
            <w:r w:rsidRPr="00494B2B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7A2F4AA0" w14:textId="77777777" w:rsidR="00F571A4" w:rsidRPr="00494B2B" w:rsidRDefault="00F571A4" w:rsidP="00494B2B">
            <w:pPr>
              <w:pStyle w:val="a3"/>
              <w:autoSpaceDE/>
              <w:autoSpaceDN/>
              <w:adjustRightInd/>
              <w:ind w:left="0" w:firstLine="459"/>
              <w:jc w:val="both"/>
            </w:pPr>
            <w:r w:rsidRPr="00494B2B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494B2B" w:rsidRDefault="00F571A4" w:rsidP="00494B2B">
            <w:pPr>
              <w:contextualSpacing/>
              <w:jc w:val="center"/>
            </w:pPr>
          </w:p>
        </w:tc>
      </w:tr>
      <w:tr w:rsidR="00F571A4" w:rsidRPr="00494B2B" w14:paraId="4B8D0853" w14:textId="77777777" w:rsidTr="00494B2B">
        <w:trPr>
          <w:trHeight w:val="2637"/>
        </w:trPr>
        <w:tc>
          <w:tcPr>
            <w:tcW w:w="704" w:type="dxa"/>
            <w:vAlign w:val="center"/>
          </w:tcPr>
          <w:p w14:paraId="241985F4" w14:textId="77777777" w:rsidR="00F571A4" w:rsidRPr="00494B2B" w:rsidRDefault="00F571A4" w:rsidP="00494B2B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987FBF6" w14:textId="77777777" w:rsidR="00494B2B" w:rsidRPr="00494B2B" w:rsidRDefault="00494B2B" w:rsidP="00D011B7">
            <w:pPr>
              <w:pStyle w:val="paragraph"/>
              <w:spacing w:before="0" w:beforeAutospacing="0" w:after="0" w:afterAutospacing="0"/>
              <w:ind w:left="30" w:firstLine="295"/>
              <w:contextualSpacing/>
              <w:jc w:val="both"/>
              <w:textAlignment w:val="baseline"/>
              <w:rPr>
                <w:b/>
                <w:color w:val="000000"/>
                <w:sz w:val="20"/>
              </w:rPr>
            </w:pPr>
            <w:r w:rsidRPr="00494B2B">
              <w:rPr>
                <w:b/>
                <w:color w:val="000000"/>
                <w:sz w:val="20"/>
              </w:rPr>
              <w:t>Изучение организационной структуры подразделения прохождения практики.</w:t>
            </w:r>
          </w:p>
          <w:p w14:paraId="10D9D773" w14:textId="1B898DDE" w:rsidR="00494B2B" w:rsidRPr="00494B2B" w:rsidRDefault="00494B2B" w:rsidP="00D011B7">
            <w:pPr>
              <w:pStyle w:val="paragraph"/>
              <w:spacing w:before="0" w:beforeAutospacing="0" w:after="0" w:afterAutospacing="0"/>
              <w:ind w:left="30" w:firstLine="295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494B2B">
              <w:rPr>
                <w:color w:val="000000"/>
                <w:sz w:val="20"/>
              </w:rPr>
              <w:t>Знакомство с профилем деятельности организации в целом и со структурой подразделения прохождения практики.</w:t>
            </w:r>
          </w:p>
          <w:p w14:paraId="1D98FADB" w14:textId="04B37B98" w:rsidR="007F4718" w:rsidRPr="007F4718" w:rsidRDefault="007F4718" w:rsidP="007F4718">
            <w:pPr>
              <w:pStyle w:val="paragraph"/>
              <w:ind w:left="30" w:firstLine="295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 xml:space="preserve">Изучение локальных нормативных актов, регламентирующих порядок хранения и передачи документов в архив: </w:t>
            </w:r>
          </w:p>
          <w:p w14:paraId="10DC742F" w14:textId="77777777" w:rsidR="007F4718" w:rsidRPr="007F4718" w:rsidRDefault="007F4718" w:rsidP="007F4718">
            <w:pPr>
              <w:pStyle w:val="paragraph"/>
              <w:numPr>
                <w:ilvl w:val="0"/>
                <w:numId w:val="30"/>
              </w:numPr>
              <w:ind w:left="42" w:firstLine="283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>Инструкция по делопроизводству (разделы, касающиеся формирования дел и подготовки к архивному хранению);</w:t>
            </w:r>
          </w:p>
          <w:p w14:paraId="7461F3A1" w14:textId="77777777" w:rsidR="007F4718" w:rsidRPr="007F4718" w:rsidRDefault="007F4718" w:rsidP="007F4718">
            <w:pPr>
              <w:pStyle w:val="paragraph"/>
              <w:numPr>
                <w:ilvl w:val="0"/>
                <w:numId w:val="30"/>
              </w:numPr>
              <w:ind w:left="42" w:firstLine="283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>Номенклатура дел организации на текущий год;</w:t>
            </w:r>
          </w:p>
          <w:p w14:paraId="6CCC6F68" w14:textId="77777777" w:rsidR="007F4718" w:rsidRPr="007F4718" w:rsidRDefault="007F4718" w:rsidP="007F4718">
            <w:pPr>
              <w:pStyle w:val="paragraph"/>
              <w:numPr>
                <w:ilvl w:val="0"/>
                <w:numId w:val="30"/>
              </w:numPr>
              <w:ind w:left="42" w:firstLine="283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>Положение об архиве организации;</w:t>
            </w:r>
          </w:p>
          <w:p w14:paraId="79DAD5CC" w14:textId="77777777" w:rsidR="007F4718" w:rsidRPr="007F4718" w:rsidRDefault="007F4718" w:rsidP="007F4718">
            <w:pPr>
              <w:pStyle w:val="paragraph"/>
              <w:numPr>
                <w:ilvl w:val="0"/>
                <w:numId w:val="30"/>
              </w:numPr>
              <w:ind w:left="42" w:firstLine="283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>Положение об экспертной комиссии (ЭК) организации.</w:t>
            </w:r>
          </w:p>
          <w:p w14:paraId="69F4A423" w14:textId="4436DFF8" w:rsidR="00F571A4" w:rsidRPr="00494B2B" w:rsidRDefault="007F4718" w:rsidP="007F4718">
            <w:pPr>
              <w:pStyle w:val="paragraph"/>
              <w:ind w:left="30" w:firstLine="295"/>
              <w:contextualSpacing/>
              <w:jc w:val="both"/>
              <w:textAlignment w:val="baseline"/>
              <w:rPr>
                <w:color w:val="000000"/>
                <w:sz w:val="20"/>
              </w:rPr>
            </w:pPr>
            <w:r w:rsidRPr="007F4718">
              <w:rPr>
                <w:color w:val="000000"/>
                <w:sz w:val="20"/>
              </w:rPr>
              <w:t>Знакомство с должностными инструкциями сотрудников, ответственных за ведение</w:t>
            </w:r>
            <w:r>
              <w:rPr>
                <w:color w:val="000000"/>
                <w:sz w:val="20"/>
              </w:rPr>
              <w:t xml:space="preserve"> архива и хранение документов. </w:t>
            </w:r>
            <w:r w:rsidRPr="007F4718">
              <w:rPr>
                <w:color w:val="000000"/>
                <w:sz w:val="20"/>
              </w:rPr>
              <w:t>Изучение условий и требований к помещениям для хранения документов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494B2B" w:rsidRDefault="00F571A4" w:rsidP="00494B2B">
            <w:pPr>
              <w:contextualSpacing/>
              <w:jc w:val="center"/>
            </w:pPr>
          </w:p>
        </w:tc>
      </w:tr>
      <w:tr w:rsidR="00F571A4" w:rsidRPr="00494B2B" w14:paraId="589D7053" w14:textId="77777777" w:rsidTr="00494B2B">
        <w:trPr>
          <w:trHeight w:val="551"/>
        </w:trPr>
        <w:tc>
          <w:tcPr>
            <w:tcW w:w="704" w:type="dxa"/>
            <w:vAlign w:val="center"/>
          </w:tcPr>
          <w:p w14:paraId="6E775D71" w14:textId="77777777" w:rsidR="00F571A4" w:rsidRPr="00494B2B" w:rsidRDefault="00F571A4" w:rsidP="00494B2B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77777777" w:rsidR="00F571A4" w:rsidRPr="00494B2B" w:rsidRDefault="00F571A4" w:rsidP="00494B2B">
            <w:pPr>
              <w:widowControl/>
              <w:autoSpaceDE/>
              <w:autoSpaceDN/>
              <w:adjustRightInd/>
              <w:ind w:firstLine="325"/>
              <w:contextualSpacing/>
              <w:jc w:val="both"/>
              <w:textAlignment w:val="baseline"/>
              <w:rPr>
                <w:rFonts w:ascii="Segoe UI" w:hAnsi="Segoe UI" w:cs="Segoe UI"/>
              </w:rPr>
            </w:pPr>
            <w:r w:rsidRPr="00494B2B">
              <w:rPr>
                <w:b/>
                <w:bCs/>
                <w:color w:val="000000"/>
              </w:rPr>
              <w:t>Обработка и анализ полученной информации об объекте практики. </w:t>
            </w:r>
            <w:r w:rsidRPr="00494B2B">
              <w:rPr>
                <w:color w:val="000000"/>
              </w:rPr>
              <w:t> </w:t>
            </w:r>
          </w:p>
          <w:p w14:paraId="23953597" w14:textId="4E900610" w:rsidR="00F571A4" w:rsidRPr="00494B2B" w:rsidRDefault="00F571A4" w:rsidP="00494B2B">
            <w:pPr>
              <w:widowControl/>
              <w:autoSpaceDE/>
              <w:autoSpaceDN/>
              <w:adjustRightInd/>
              <w:ind w:firstLine="325"/>
              <w:contextualSpacing/>
              <w:jc w:val="both"/>
              <w:textAlignment w:val="baseline"/>
              <w:rPr>
                <w:rFonts w:ascii="Segoe UI" w:hAnsi="Segoe UI" w:cs="Segoe UI"/>
              </w:rPr>
            </w:pPr>
            <w:r w:rsidRPr="00494B2B">
              <w:t>С целью подготовки к сдаче экзамена по</w:t>
            </w:r>
            <w:r w:rsidR="00D035B5" w:rsidRPr="00494B2B">
              <w:t xml:space="preserve"> модулю </w:t>
            </w:r>
            <w:r w:rsidR="007F4718" w:rsidRPr="007F4718">
              <w:t>ПМ.02 Организация текущего хранения документов и подготовка дел для передачи в архив</w:t>
            </w:r>
            <w:r w:rsidR="00D035B5" w:rsidRPr="00494B2B">
              <w:t xml:space="preserve"> вам необходимо </w:t>
            </w:r>
            <w:r w:rsidRPr="00494B2B">
              <w:t xml:space="preserve">осуществить комплексный анализ результатов выполненных видов работ, оформить презентационные материалы, разработать свои </w:t>
            </w:r>
            <w:r w:rsidRPr="00494B2B">
              <w:lastRenderedPageBreak/>
              <w:t>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</w:t>
            </w: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14:paraId="2E3594E2" w14:textId="77777777" w:rsidR="00F571A4" w:rsidRPr="00494B2B" w:rsidRDefault="00F571A4" w:rsidP="00494B2B">
            <w:pPr>
              <w:contextualSpacing/>
              <w:jc w:val="center"/>
            </w:pPr>
          </w:p>
        </w:tc>
      </w:tr>
      <w:tr w:rsidR="00F571A4" w:rsidRPr="00494B2B" w14:paraId="27102C9F" w14:textId="77777777" w:rsidTr="00D011B7">
        <w:trPr>
          <w:trHeight w:val="1706"/>
        </w:trPr>
        <w:tc>
          <w:tcPr>
            <w:tcW w:w="704" w:type="dxa"/>
            <w:vAlign w:val="center"/>
          </w:tcPr>
          <w:p w14:paraId="2AEB1245" w14:textId="77777777" w:rsidR="00F571A4" w:rsidRPr="00494B2B" w:rsidRDefault="00F571A4" w:rsidP="00494B2B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494B2B" w:rsidRDefault="00F571A4" w:rsidP="00494B2B">
            <w:pPr>
              <w:pStyle w:val="Default"/>
              <w:ind w:firstLine="325"/>
              <w:contextualSpacing/>
              <w:jc w:val="both"/>
              <w:rPr>
                <w:b/>
                <w:sz w:val="20"/>
                <w:szCs w:val="20"/>
              </w:rPr>
            </w:pPr>
            <w:r w:rsidRPr="00494B2B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7777777" w:rsidR="00F571A4" w:rsidRPr="00494B2B" w:rsidRDefault="00F571A4" w:rsidP="00494B2B">
            <w:pPr>
              <w:pStyle w:val="Default"/>
              <w:widowControl w:val="0"/>
              <w:ind w:firstLine="325"/>
              <w:contextualSpacing/>
              <w:jc w:val="both"/>
              <w:rPr>
                <w:sz w:val="20"/>
                <w:szCs w:val="20"/>
              </w:rPr>
            </w:pPr>
            <w:r w:rsidRPr="00494B2B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</w:t>
            </w:r>
            <w:proofErr w:type="spellStart"/>
            <w:r w:rsidRPr="00494B2B">
              <w:rPr>
                <w:sz w:val="20"/>
                <w:szCs w:val="20"/>
              </w:rPr>
              <w:t>docx</w:t>
            </w:r>
            <w:proofErr w:type="spellEnd"/>
            <w:r w:rsidRPr="00494B2B">
              <w:rPr>
                <w:sz w:val="20"/>
                <w:szCs w:val="20"/>
              </w:rPr>
              <w:t xml:space="preserve">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494B2B" w:rsidRDefault="00F571A4" w:rsidP="00494B2B">
            <w:pPr>
              <w:contextualSpacing/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7777777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3DDB2" w14:textId="77777777" w:rsidR="001E2C70" w:rsidRDefault="001E2C70" w:rsidP="0062184F">
      <w:r>
        <w:separator/>
      </w:r>
    </w:p>
  </w:endnote>
  <w:endnote w:type="continuationSeparator" w:id="0">
    <w:p w14:paraId="138C60F8" w14:textId="77777777" w:rsidR="001E2C70" w:rsidRDefault="001E2C70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1971B" w14:textId="77777777" w:rsidR="001E2C70" w:rsidRDefault="001E2C70" w:rsidP="0062184F">
      <w:r>
        <w:separator/>
      </w:r>
    </w:p>
  </w:footnote>
  <w:footnote w:type="continuationSeparator" w:id="0">
    <w:p w14:paraId="0BDD7A25" w14:textId="77777777" w:rsidR="001E2C70" w:rsidRDefault="001E2C70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3AAF"/>
    <w:multiLevelType w:val="hybridMultilevel"/>
    <w:tmpl w:val="FF78616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05CD7"/>
    <w:multiLevelType w:val="hybridMultilevel"/>
    <w:tmpl w:val="1460E510"/>
    <w:lvl w:ilvl="0" w:tplc="06541828">
      <w:start w:val="1"/>
      <w:numFmt w:val="bullet"/>
      <w:suff w:val="space"/>
      <w:lvlText w:val=""/>
      <w:lvlJc w:val="left"/>
      <w:pPr>
        <w:ind w:left="1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C3F29EF"/>
    <w:multiLevelType w:val="hybridMultilevel"/>
    <w:tmpl w:val="C42A07CC"/>
    <w:lvl w:ilvl="0" w:tplc="E69A1F0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10"/>
  </w:num>
  <w:num w:numId="7">
    <w:abstractNumId w:val="27"/>
  </w:num>
  <w:num w:numId="8">
    <w:abstractNumId w:val="11"/>
  </w:num>
  <w:num w:numId="9">
    <w:abstractNumId w:val="25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28"/>
  </w:num>
  <w:num w:numId="15">
    <w:abstractNumId w:val="22"/>
  </w:num>
  <w:num w:numId="16">
    <w:abstractNumId w:val="20"/>
  </w:num>
  <w:num w:numId="17">
    <w:abstractNumId w:val="29"/>
  </w:num>
  <w:num w:numId="18">
    <w:abstractNumId w:val="13"/>
  </w:num>
  <w:num w:numId="19">
    <w:abstractNumId w:val="14"/>
  </w:num>
  <w:num w:numId="20">
    <w:abstractNumId w:val="26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  <w:num w:numId="25">
    <w:abstractNumId w:val="21"/>
  </w:num>
  <w:num w:numId="26">
    <w:abstractNumId w:val="1"/>
  </w:num>
  <w:num w:numId="27">
    <w:abstractNumId w:val="23"/>
  </w:num>
  <w:num w:numId="28">
    <w:abstractNumId w:val="3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2C70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607B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3E77EC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94B2B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02930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43BF6"/>
    <w:rsid w:val="00655CDF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4231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7F4718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11B7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4C24"/>
    <w:rsid w:val="00E65615"/>
    <w:rsid w:val="00E67C6F"/>
    <w:rsid w:val="00E7655B"/>
    <w:rsid w:val="00E8478F"/>
    <w:rsid w:val="00E85DDB"/>
    <w:rsid w:val="00E8657C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979">
          <w:marLeft w:val="0"/>
          <w:marRight w:val="0"/>
          <w:marTop w:val="0"/>
          <w:marBottom w:val="0"/>
          <w:divBdr>
            <w:top w:val="inset" w:sz="4" w:space="0" w:color="808080"/>
            <w:left w:val="inset" w:sz="4" w:space="0" w:color="808080"/>
            <w:bottom w:val="inset" w:sz="4" w:space="0" w:color="808080"/>
            <w:right w:val="inset" w:sz="4" w:space="0" w:color="808080"/>
          </w:divBdr>
        </w:div>
      </w:divsChild>
    </w:div>
    <w:div w:id="1198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5F78-51AD-4065-9370-E77B894E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Высовень Александра Сергеевна</cp:lastModifiedBy>
  <cp:revision>4</cp:revision>
  <cp:lastPrinted>2022-08-11T08:19:00Z</cp:lastPrinted>
  <dcterms:created xsi:type="dcterms:W3CDTF">2025-02-25T11:37:00Z</dcterms:created>
  <dcterms:modified xsi:type="dcterms:W3CDTF">2025-12-09T08:26:00Z</dcterms:modified>
</cp:coreProperties>
</file>